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562" w:rsidRPr="000F49D4" w:rsidRDefault="00736562" w:rsidP="00736562">
      <w:pPr>
        <w:widowControl/>
        <w:adjustRightInd/>
        <w:snapToGrid/>
        <w:spacing w:line="240" w:lineRule="auto"/>
        <w:rPr>
          <w:rFonts w:ascii="黑体" w:eastAsia="黑体" w:hAnsi="黑体" w:cs="Times New Roman"/>
          <w:szCs w:val="28"/>
        </w:rPr>
      </w:pPr>
      <w:r w:rsidRPr="000F49D4">
        <w:rPr>
          <w:rFonts w:ascii="黑体" w:eastAsia="黑体" w:hAnsi="黑体" w:cs="Times New Roman" w:hint="eastAsia"/>
          <w:szCs w:val="28"/>
        </w:rPr>
        <w:t>附件</w:t>
      </w:r>
      <w:r>
        <w:rPr>
          <w:rFonts w:ascii="黑体" w:eastAsia="黑体" w:hAnsi="黑体" w:cs="Times New Roman" w:hint="eastAsia"/>
          <w:szCs w:val="28"/>
        </w:rPr>
        <w:t>1</w:t>
      </w:r>
      <w:r w:rsidR="00235267">
        <w:rPr>
          <w:rFonts w:ascii="黑体" w:eastAsia="黑体" w:hAnsi="黑体" w:cs="Times New Roman"/>
          <w:szCs w:val="28"/>
        </w:rPr>
        <w:br/>
      </w:r>
      <w:r w:rsidR="00235267">
        <w:rPr>
          <w:rFonts w:ascii="黑体" w:eastAsia="黑体" w:hAnsi="黑体" w:cs="Times New Roman" w:hint="eastAsia"/>
          <w:szCs w:val="28"/>
        </w:rPr>
        <w:t>Appendix 1</w:t>
      </w:r>
    </w:p>
    <w:p w:rsidR="00736562" w:rsidRPr="000F49D4" w:rsidRDefault="00736562" w:rsidP="00736562">
      <w:pPr>
        <w:ind w:firstLineChars="100" w:firstLine="280"/>
        <w:jc w:val="both"/>
        <w:rPr>
          <w:rFonts w:eastAsia="仿宋" w:cs="Times New Roman"/>
          <w:sz w:val="28"/>
          <w:szCs w:val="28"/>
        </w:rPr>
      </w:pPr>
    </w:p>
    <w:p w:rsidR="00736562" w:rsidRDefault="00736562" w:rsidP="00736562">
      <w:pPr>
        <w:jc w:val="center"/>
        <w:rPr>
          <w:rFonts w:eastAsia="方正小标宋简体" w:cs="Times New Roman"/>
          <w:sz w:val="44"/>
          <w:szCs w:val="32"/>
        </w:rPr>
      </w:pPr>
      <w:r w:rsidRPr="000F49D4">
        <w:rPr>
          <w:rFonts w:eastAsia="方正小标宋简体" w:cs="Times New Roman" w:hint="eastAsia"/>
          <w:sz w:val="44"/>
          <w:szCs w:val="32"/>
        </w:rPr>
        <w:t>“一带一路”国家部分推荐单位一览表</w:t>
      </w:r>
    </w:p>
    <w:p w:rsidR="00235267" w:rsidRPr="000F49D4" w:rsidRDefault="00235267" w:rsidP="00736562">
      <w:pPr>
        <w:jc w:val="center"/>
        <w:rPr>
          <w:rFonts w:eastAsia="方正小标宋简体" w:cs="Times New Roman"/>
          <w:sz w:val="44"/>
          <w:szCs w:val="32"/>
        </w:rPr>
      </w:pPr>
      <w:r>
        <w:rPr>
          <w:rFonts w:eastAsia="方正小标宋简体" w:hint="eastAsia"/>
          <w:b/>
          <w:szCs w:val="32"/>
          <w:lang w:val="en-GB"/>
        </w:rPr>
        <w:t xml:space="preserve">List of Recommendation Institutions for </w:t>
      </w:r>
      <w:r>
        <w:rPr>
          <w:rFonts w:eastAsia="方正小标宋简体"/>
          <w:b/>
          <w:szCs w:val="32"/>
          <w:lang w:val="en-GB"/>
        </w:rPr>
        <w:t>“</w:t>
      </w:r>
      <w:r w:rsidRPr="00235267">
        <w:rPr>
          <w:rFonts w:eastAsia="方正小标宋简体"/>
          <w:b/>
          <w:szCs w:val="32"/>
          <w:lang w:val="en-GB"/>
        </w:rPr>
        <w:t>201</w:t>
      </w:r>
      <w:r w:rsidR="00DB3633">
        <w:rPr>
          <w:rFonts w:eastAsia="方正小标宋简体" w:hint="eastAsia"/>
          <w:b/>
          <w:szCs w:val="32"/>
          <w:lang w:val="en-GB"/>
        </w:rPr>
        <w:t>9</w:t>
      </w:r>
      <w:r w:rsidRPr="00235267">
        <w:rPr>
          <w:rFonts w:eastAsia="方正小标宋简体"/>
          <w:b/>
          <w:szCs w:val="32"/>
          <w:lang w:val="en-GB"/>
        </w:rPr>
        <w:t xml:space="preserve"> ‘Belt and Road’ Undergraduate Scholarship Programme for International Students</w:t>
      </w:r>
      <w:r>
        <w:rPr>
          <w:rFonts w:eastAsia="方正小标宋简体"/>
          <w:b/>
          <w:szCs w:val="32"/>
          <w:lang w:val="en-GB"/>
        </w:rPr>
        <w:t>”</w:t>
      </w:r>
    </w:p>
    <w:p w:rsidR="00736562" w:rsidRPr="000F49D4" w:rsidRDefault="00736562" w:rsidP="00736562">
      <w:pPr>
        <w:jc w:val="center"/>
        <w:rPr>
          <w:rFonts w:eastAsia="方正小标宋简体" w:cs="Times New Roman"/>
          <w:b/>
          <w:szCs w:val="32"/>
        </w:rPr>
      </w:pPr>
    </w:p>
    <w:tbl>
      <w:tblPr>
        <w:tblStyle w:val="a3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3827"/>
        <w:gridCol w:w="3969"/>
      </w:tblGrid>
      <w:tr w:rsidR="00736562" w:rsidRPr="000F49D4" w:rsidTr="00BF4589">
        <w:trPr>
          <w:trHeight w:val="736"/>
        </w:trPr>
        <w:tc>
          <w:tcPr>
            <w:tcW w:w="1843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国家</w:t>
            </w:r>
          </w:p>
          <w:p w:rsidR="00235267" w:rsidRPr="00BF4589" w:rsidRDefault="00235267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Countries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推荐单位</w:t>
            </w:r>
          </w:p>
          <w:p w:rsidR="00235267" w:rsidRPr="00BF4589" w:rsidRDefault="00235267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Recommendation Institutions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联系方式</w:t>
            </w:r>
          </w:p>
          <w:p w:rsidR="00235267" w:rsidRPr="00BF4589" w:rsidRDefault="00235267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Contacts</w:t>
            </w:r>
          </w:p>
        </w:tc>
      </w:tr>
      <w:tr w:rsidR="00736562" w:rsidRPr="008E6CAB" w:rsidTr="00BF4589">
        <w:trPr>
          <w:trHeight w:val="1129"/>
        </w:trPr>
        <w:tc>
          <w:tcPr>
            <w:tcW w:w="1843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文莱</w:t>
            </w:r>
          </w:p>
          <w:p w:rsidR="00235267" w:rsidRPr="00BF4589" w:rsidRDefault="00235267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Brunei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中国驻文莱达鲁萨兰大使馆</w:t>
            </w:r>
          </w:p>
          <w:p w:rsidR="00235267" w:rsidRPr="00BF4589" w:rsidRDefault="00235267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</w:rPr>
              <w:t>Embassy of China in Brunei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吴先生</w:t>
            </w:r>
            <w:r w:rsidR="00235267" w:rsidRPr="00BF4589">
              <w:rPr>
                <w:rFonts w:eastAsia="仿宋" w:hint="eastAsia"/>
                <w:sz w:val="24"/>
                <w:szCs w:val="24"/>
              </w:rPr>
              <w:t xml:space="preserve"> Mr. Wu</w:t>
            </w:r>
            <w:r w:rsidRPr="00BF4589">
              <w:rPr>
                <w:rFonts w:eastAsia="仿宋"/>
                <w:sz w:val="24"/>
                <w:szCs w:val="24"/>
              </w:rPr>
              <w:br/>
            </w:r>
            <w:r w:rsidRPr="00BF4589">
              <w:rPr>
                <w:rFonts w:eastAsia="仿宋" w:hint="eastAsia"/>
                <w:sz w:val="24"/>
                <w:szCs w:val="24"/>
              </w:rPr>
              <w:t>00673-2-336077</w:t>
            </w:r>
          </w:p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/>
                <w:sz w:val="24"/>
                <w:szCs w:val="24"/>
              </w:rPr>
              <w:t>chinaembassyedu@gmail.com</w:t>
            </w:r>
            <w:r w:rsidR="00D90204" w:rsidRPr="00BF4589">
              <w:rPr>
                <w:rFonts w:eastAsia="仿宋" w:hint="eastAsia"/>
                <w:sz w:val="24"/>
                <w:szCs w:val="24"/>
              </w:rPr>
              <w:t xml:space="preserve"> </w:t>
            </w:r>
          </w:p>
        </w:tc>
      </w:tr>
      <w:tr w:rsidR="00736562" w:rsidRPr="008E6CAB" w:rsidTr="00BF4589">
        <w:trPr>
          <w:trHeight w:val="1126"/>
        </w:trPr>
        <w:tc>
          <w:tcPr>
            <w:tcW w:w="1843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柬埔寨</w:t>
            </w:r>
          </w:p>
          <w:p w:rsidR="00235267" w:rsidRPr="00BF4589" w:rsidRDefault="00235267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</w:rPr>
              <w:t>Cambodia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柬埔寨王国驻广州总领事馆</w:t>
            </w:r>
          </w:p>
          <w:p w:rsidR="00235267" w:rsidRPr="00BF4589" w:rsidRDefault="00235267" w:rsidP="006C1A2F">
            <w:pPr>
              <w:spacing w:line="240" w:lineRule="auto"/>
              <w:jc w:val="left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</w:rPr>
              <w:t>Consulate General of Cambodia in Guangzhou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于孟先生</w:t>
            </w:r>
            <w:r w:rsidR="008835C2" w:rsidRPr="00BF4589">
              <w:rPr>
                <w:rFonts w:eastAsia="仿宋" w:hint="eastAsia"/>
                <w:sz w:val="24"/>
                <w:szCs w:val="24"/>
              </w:rPr>
              <w:t xml:space="preserve"> </w:t>
            </w:r>
            <w:r w:rsidR="00B1660C" w:rsidRPr="00BF4589">
              <w:rPr>
                <w:rFonts w:eastAsia="仿宋"/>
                <w:sz w:val="24"/>
                <w:szCs w:val="24"/>
              </w:rPr>
              <w:t>Mr. S</w:t>
            </w:r>
            <w:r w:rsidR="00235267" w:rsidRPr="00BF4589">
              <w:rPr>
                <w:rFonts w:eastAsia="仿宋" w:hint="eastAsia"/>
                <w:sz w:val="24"/>
                <w:szCs w:val="24"/>
              </w:rPr>
              <w:t xml:space="preserve">un </w:t>
            </w:r>
            <w:proofErr w:type="spellStart"/>
            <w:r w:rsidR="00235267" w:rsidRPr="00BF4589">
              <w:rPr>
                <w:rFonts w:eastAsia="仿宋" w:hint="eastAsia"/>
                <w:sz w:val="24"/>
                <w:szCs w:val="24"/>
              </w:rPr>
              <w:t>Sothiarat</w:t>
            </w:r>
            <w:proofErr w:type="spellEnd"/>
          </w:p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0086-</w:t>
            </w:r>
            <w:r w:rsidRPr="00BF4589">
              <w:rPr>
                <w:rFonts w:eastAsia="仿宋"/>
                <w:sz w:val="24"/>
                <w:szCs w:val="24"/>
              </w:rPr>
              <w:t>18814094988</w:t>
            </w:r>
          </w:p>
          <w:p w:rsidR="00736562" w:rsidRPr="00BF4589" w:rsidRDefault="006521E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hyperlink r:id="rId6" w:history="1">
              <w:r w:rsidR="00B552F6" w:rsidRPr="00BF4589">
                <w:rPr>
                  <w:rStyle w:val="aa"/>
                  <w:rFonts w:eastAsia="仿宋"/>
                  <w:color w:val="auto"/>
                  <w:sz w:val="24"/>
                  <w:szCs w:val="24"/>
                </w:rPr>
                <w:t>camcg.gqz@mfa.gov.kh</w:t>
              </w:r>
            </w:hyperlink>
            <w:r w:rsidR="00B552F6" w:rsidRPr="00BF4589">
              <w:rPr>
                <w:rFonts w:eastAsia="仿宋" w:hint="eastAsia"/>
                <w:sz w:val="24"/>
                <w:szCs w:val="24"/>
              </w:rPr>
              <w:t xml:space="preserve"> </w:t>
            </w:r>
          </w:p>
        </w:tc>
      </w:tr>
      <w:tr w:rsidR="00494D53" w:rsidRPr="008E6CAB" w:rsidTr="00BF4589">
        <w:trPr>
          <w:trHeight w:val="1114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94D53" w:rsidRPr="00BF4589" w:rsidRDefault="00494D53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菲律宾</w:t>
            </w:r>
          </w:p>
          <w:p w:rsidR="00235267" w:rsidRPr="00BF4589" w:rsidRDefault="008835C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The Philippines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4D53" w:rsidRPr="00BF4589" w:rsidRDefault="00494D53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雅典耀大学孔子学院</w:t>
            </w:r>
          </w:p>
          <w:p w:rsidR="00235267" w:rsidRPr="00BF4589" w:rsidRDefault="00235267" w:rsidP="006C1A2F">
            <w:pPr>
              <w:spacing w:line="240" w:lineRule="auto"/>
              <w:jc w:val="left"/>
              <w:rPr>
                <w:rFonts w:eastAsia="仿宋"/>
                <w:sz w:val="24"/>
                <w:szCs w:val="24"/>
                <w:lang w:val="es-ES_tradnl"/>
              </w:rPr>
            </w:pPr>
            <w:r w:rsidRPr="00BF4589">
              <w:rPr>
                <w:rFonts w:eastAsia="仿宋"/>
                <w:sz w:val="24"/>
              </w:rPr>
              <w:t>Confucius Institute at Ateneo de Manila University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4D53" w:rsidRPr="00BF4589" w:rsidRDefault="00B552F6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梁</w:t>
            </w:r>
            <w:r w:rsidR="00494D53" w:rsidRPr="00BF4589">
              <w:rPr>
                <w:rFonts w:eastAsia="仿宋" w:hint="eastAsia"/>
                <w:sz w:val="24"/>
                <w:szCs w:val="24"/>
              </w:rPr>
              <w:t>院长</w:t>
            </w:r>
            <w:r w:rsidR="00235267" w:rsidRPr="00BF4589">
              <w:rPr>
                <w:rFonts w:eastAsia="仿宋" w:hint="eastAsia"/>
                <w:sz w:val="24"/>
                <w:szCs w:val="24"/>
              </w:rPr>
              <w:t xml:space="preserve"> Dr. Liang </w:t>
            </w:r>
            <w:proofErr w:type="spellStart"/>
            <w:r w:rsidR="00235267" w:rsidRPr="00BF4589">
              <w:rPr>
                <w:rFonts w:eastAsia="仿宋" w:hint="eastAsia"/>
                <w:sz w:val="24"/>
                <w:szCs w:val="24"/>
              </w:rPr>
              <w:t>Guanghan</w:t>
            </w:r>
            <w:proofErr w:type="spellEnd"/>
          </w:p>
          <w:p w:rsidR="00494D53" w:rsidRPr="00BF4589" w:rsidRDefault="00494D53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0063-28944513</w:t>
            </w:r>
          </w:p>
          <w:p w:rsidR="00494D53" w:rsidRPr="00BF4589" w:rsidRDefault="006521E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hyperlink r:id="rId7" w:history="1">
              <w:r w:rsidR="00B552F6" w:rsidRPr="00BF4589">
                <w:rPr>
                  <w:rStyle w:val="aa"/>
                  <w:rFonts w:eastAsia="仿宋" w:hint="eastAsia"/>
                  <w:color w:val="auto"/>
                  <w:sz w:val="24"/>
                  <w:szCs w:val="24"/>
                </w:rPr>
                <w:t>guanghan.liang@ateneoconfucius.com</w:t>
              </w:r>
            </w:hyperlink>
            <w:r w:rsidR="00B552F6" w:rsidRPr="00BF4589">
              <w:rPr>
                <w:rFonts w:eastAsia="仿宋" w:hint="eastAsia"/>
                <w:sz w:val="24"/>
                <w:szCs w:val="24"/>
              </w:rPr>
              <w:t xml:space="preserve"> </w:t>
            </w:r>
          </w:p>
        </w:tc>
      </w:tr>
      <w:tr w:rsidR="00494D53" w:rsidRPr="008E6CAB" w:rsidTr="00BF4589">
        <w:trPr>
          <w:trHeight w:val="1839"/>
        </w:trPr>
        <w:tc>
          <w:tcPr>
            <w:tcW w:w="1843" w:type="dxa"/>
            <w:vMerge/>
            <w:shd w:val="clear" w:color="auto" w:fill="auto"/>
            <w:vAlign w:val="center"/>
          </w:tcPr>
          <w:p w:rsidR="00494D53" w:rsidRPr="00BF4589" w:rsidRDefault="00494D53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94D53" w:rsidRPr="00BF4589" w:rsidRDefault="00494D53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菲律宾华教中心</w:t>
            </w:r>
          </w:p>
          <w:p w:rsidR="008835C2" w:rsidRPr="00BF4589" w:rsidRDefault="008835C2" w:rsidP="009F39F1">
            <w:pPr>
              <w:spacing w:line="240" w:lineRule="auto"/>
              <w:jc w:val="left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Philippines Chinese Education Research Center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4D53" w:rsidRPr="00BF4589" w:rsidRDefault="00494D53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林先生</w:t>
            </w:r>
            <w:r w:rsidR="008835C2" w:rsidRPr="00BF4589">
              <w:rPr>
                <w:rFonts w:eastAsia="仿宋" w:hint="eastAsia"/>
                <w:sz w:val="24"/>
                <w:szCs w:val="24"/>
              </w:rPr>
              <w:t xml:space="preserve"> Mr. Lin</w:t>
            </w:r>
          </w:p>
          <w:p w:rsidR="00494D53" w:rsidRPr="00BF4589" w:rsidRDefault="00494D53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/>
                <w:sz w:val="24"/>
                <w:szCs w:val="24"/>
              </w:rPr>
              <w:t>0063</w:t>
            </w:r>
            <w:r w:rsidRPr="00BF4589">
              <w:rPr>
                <w:rFonts w:eastAsia="仿宋" w:hint="eastAsia"/>
                <w:sz w:val="24"/>
                <w:szCs w:val="24"/>
              </w:rPr>
              <w:t>-</w:t>
            </w:r>
            <w:r w:rsidRPr="00BF4589">
              <w:rPr>
                <w:rFonts w:eastAsia="仿宋"/>
                <w:sz w:val="24"/>
                <w:szCs w:val="24"/>
              </w:rPr>
              <w:t>2-2412906</w:t>
            </w:r>
            <w:r w:rsidRPr="00BF4589">
              <w:rPr>
                <w:rFonts w:eastAsia="仿宋" w:hint="eastAsia"/>
                <w:sz w:val="24"/>
                <w:szCs w:val="24"/>
              </w:rPr>
              <w:t xml:space="preserve">, </w:t>
            </w:r>
            <w:r w:rsidRPr="00BF4589">
              <w:rPr>
                <w:rFonts w:eastAsia="仿宋"/>
                <w:sz w:val="24"/>
                <w:szCs w:val="24"/>
              </w:rPr>
              <w:t>2427860</w:t>
            </w:r>
            <w:r w:rsidRPr="00BF4589">
              <w:rPr>
                <w:rFonts w:eastAsia="仿宋" w:hint="eastAsia"/>
                <w:sz w:val="24"/>
                <w:szCs w:val="24"/>
              </w:rPr>
              <w:t>, 2539523 Ext 109</w:t>
            </w:r>
          </w:p>
          <w:p w:rsidR="00494D53" w:rsidRPr="00BF4589" w:rsidRDefault="006521E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hyperlink r:id="rId8" w:history="1">
              <w:r w:rsidR="00494D53" w:rsidRPr="00BF4589">
                <w:rPr>
                  <w:rStyle w:val="aa"/>
                  <w:rFonts w:eastAsia="仿宋"/>
                  <w:color w:val="auto"/>
                  <w:sz w:val="24"/>
                  <w:szCs w:val="24"/>
                </w:rPr>
                <w:t>819407971@qq.com</w:t>
              </w:r>
            </w:hyperlink>
          </w:p>
          <w:p w:rsidR="00494D53" w:rsidRPr="00BF4589" w:rsidRDefault="00494D53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孙先生</w:t>
            </w:r>
            <w:r w:rsidR="008835C2" w:rsidRPr="00BF4589">
              <w:rPr>
                <w:rFonts w:eastAsia="仿宋" w:hint="eastAsia"/>
                <w:sz w:val="24"/>
                <w:szCs w:val="24"/>
              </w:rPr>
              <w:t xml:space="preserve"> Mr. Sun</w:t>
            </w:r>
          </w:p>
          <w:p w:rsidR="00494D53" w:rsidRPr="00BF4589" w:rsidRDefault="00494D53" w:rsidP="00494D53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/>
                <w:sz w:val="24"/>
                <w:szCs w:val="24"/>
              </w:rPr>
              <w:t>0063</w:t>
            </w:r>
            <w:r w:rsidRPr="00BF4589">
              <w:rPr>
                <w:rFonts w:eastAsia="仿宋" w:hint="eastAsia"/>
                <w:sz w:val="24"/>
                <w:szCs w:val="24"/>
              </w:rPr>
              <w:t>-</w:t>
            </w:r>
            <w:r w:rsidRPr="00BF4589">
              <w:rPr>
                <w:rFonts w:eastAsia="仿宋"/>
                <w:sz w:val="24"/>
                <w:szCs w:val="24"/>
              </w:rPr>
              <w:t>2-</w:t>
            </w:r>
            <w:r w:rsidRPr="00BF4589">
              <w:rPr>
                <w:rFonts w:eastAsia="仿宋" w:hint="eastAsia"/>
                <w:sz w:val="24"/>
                <w:szCs w:val="24"/>
              </w:rPr>
              <w:t>2539523 Ext 112</w:t>
            </w:r>
          </w:p>
        </w:tc>
      </w:tr>
      <w:tr w:rsidR="00736562" w:rsidRPr="008E6CAB" w:rsidTr="00BF4589">
        <w:trPr>
          <w:trHeight w:val="112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印度尼西亚</w:t>
            </w:r>
          </w:p>
          <w:p w:rsidR="008835C2" w:rsidRPr="00BF4589" w:rsidRDefault="008835C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</w:rPr>
              <w:t>Indonesia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中国驻印尼大使馆</w:t>
            </w:r>
          </w:p>
          <w:p w:rsidR="008835C2" w:rsidRPr="00BF4589" w:rsidRDefault="008835C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</w:rPr>
              <w:t>Embassy of China in Indonesia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6072" w:rsidRPr="00DD6072" w:rsidRDefault="00DD6072" w:rsidP="00DD6072">
            <w:pPr>
              <w:spacing w:line="240" w:lineRule="auto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 w:rsidRPr="00DD6072">
              <w:rPr>
                <w:rFonts w:eastAsia="仿宋" w:hint="eastAsia"/>
                <w:color w:val="FF0000"/>
                <w:sz w:val="24"/>
                <w:szCs w:val="24"/>
              </w:rPr>
              <w:t>李</w:t>
            </w:r>
            <w:r w:rsidR="00237D94" w:rsidRPr="00DD6072">
              <w:rPr>
                <w:rFonts w:eastAsia="仿宋" w:hint="eastAsia"/>
                <w:color w:val="FF0000"/>
                <w:sz w:val="24"/>
                <w:szCs w:val="24"/>
              </w:rPr>
              <w:t>秘书</w:t>
            </w:r>
            <w:r w:rsidR="008835C2" w:rsidRPr="00DD6072">
              <w:rPr>
                <w:rFonts w:eastAsia="仿宋" w:hint="eastAsia"/>
                <w:color w:val="FF0000"/>
                <w:sz w:val="24"/>
                <w:szCs w:val="24"/>
              </w:rPr>
              <w:t xml:space="preserve"> Ms. </w:t>
            </w:r>
            <w:r w:rsidRPr="00DD6072">
              <w:rPr>
                <w:rFonts w:eastAsia="仿宋"/>
                <w:color w:val="FF0000"/>
                <w:sz w:val="24"/>
                <w:szCs w:val="24"/>
              </w:rPr>
              <w:t>Li</w:t>
            </w:r>
            <w:r w:rsidR="00736562" w:rsidRPr="00DD6072">
              <w:rPr>
                <w:rFonts w:eastAsia="仿宋"/>
                <w:color w:val="FF0000"/>
                <w:sz w:val="24"/>
                <w:szCs w:val="24"/>
                <w:highlight w:val="yellow"/>
              </w:rPr>
              <w:br/>
            </w:r>
            <w:r w:rsidR="00EC7B2D" w:rsidRPr="00EC7B2D">
              <w:rPr>
                <w:rFonts w:eastAsia="仿宋"/>
                <w:color w:val="FF0000"/>
                <w:sz w:val="24"/>
                <w:szCs w:val="24"/>
              </w:rPr>
              <w:t>0062-21-5761263</w:t>
            </w:r>
          </w:p>
          <w:p w:rsidR="00736562" w:rsidRPr="00B14B28" w:rsidRDefault="00B14B28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  <w:u w:val="single"/>
              </w:rPr>
            </w:pPr>
            <w:r w:rsidRPr="00B14B28">
              <w:rPr>
                <w:rFonts w:eastAsia="仿宋"/>
                <w:color w:val="FF0000"/>
                <w:sz w:val="24"/>
                <w:szCs w:val="24"/>
                <w:u w:val="single"/>
              </w:rPr>
              <w:t>eduindonesia@163.com</w:t>
            </w:r>
          </w:p>
        </w:tc>
      </w:tr>
      <w:tr w:rsidR="00736562" w:rsidRPr="008E6CAB" w:rsidTr="00BF4589">
        <w:trPr>
          <w:trHeight w:val="1117"/>
        </w:trPr>
        <w:tc>
          <w:tcPr>
            <w:tcW w:w="1843" w:type="dxa"/>
            <w:vMerge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印尼驻广州总领事馆</w:t>
            </w:r>
          </w:p>
          <w:p w:rsidR="008835C2" w:rsidRPr="00BF4589" w:rsidRDefault="008835C2" w:rsidP="006C1A2F">
            <w:pPr>
              <w:spacing w:line="240" w:lineRule="auto"/>
              <w:jc w:val="left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</w:rPr>
              <w:t>Consulate General of Indonesia in Guangzhou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36562" w:rsidRPr="00BF4589" w:rsidRDefault="004A1407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崔女士</w:t>
            </w:r>
            <w:r w:rsidR="008835C2" w:rsidRPr="00BF4589">
              <w:rPr>
                <w:rFonts w:eastAsia="仿宋" w:hint="eastAsia"/>
                <w:sz w:val="24"/>
                <w:szCs w:val="24"/>
              </w:rPr>
              <w:t xml:space="preserve"> Ms. Cui</w:t>
            </w:r>
          </w:p>
          <w:p w:rsidR="00736562" w:rsidRPr="00BF4589" w:rsidRDefault="004A1407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0086-20-86018772-302</w:t>
            </w:r>
          </w:p>
          <w:p w:rsidR="00736562" w:rsidRPr="00BF4589" w:rsidRDefault="006521E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hyperlink r:id="rId9" w:history="1">
              <w:r w:rsidR="00732992" w:rsidRPr="00BF4589">
                <w:rPr>
                  <w:rStyle w:val="aa"/>
                  <w:rFonts w:eastAsia="仿宋"/>
                  <w:color w:val="auto"/>
                  <w:sz w:val="24"/>
                  <w:szCs w:val="24"/>
                </w:rPr>
                <w:t>indonesiaguangzhou@kemlu.go.id</w:t>
              </w:r>
            </w:hyperlink>
          </w:p>
        </w:tc>
      </w:tr>
      <w:tr w:rsidR="00736562" w:rsidRPr="008E6CAB" w:rsidTr="00BF4589">
        <w:trPr>
          <w:trHeight w:val="94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老挝</w:t>
            </w:r>
          </w:p>
          <w:p w:rsidR="008835C2" w:rsidRPr="00BF4589" w:rsidRDefault="008835C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Laos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中国驻老挝大使馆</w:t>
            </w:r>
          </w:p>
          <w:p w:rsidR="008835C2" w:rsidRPr="00BF4589" w:rsidRDefault="008835C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</w:rPr>
              <w:t>Embassy of China in Laos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吕先生</w:t>
            </w:r>
            <w:r w:rsidR="008835C2" w:rsidRPr="00BF4589">
              <w:rPr>
                <w:rFonts w:eastAsia="仿宋" w:hint="eastAsia"/>
                <w:sz w:val="24"/>
                <w:szCs w:val="24"/>
              </w:rPr>
              <w:t xml:space="preserve"> Mr. L</w:t>
            </w:r>
            <w:r w:rsidR="008835C2" w:rsidRPr="00BF4589">
              <w:rPr>
                <w:rFonts w:ascii="仿宋" w:eastAsia="仿宋" w:hAnsi="仿宋" w:hint="eastAsia"/>
                <w:sz w:val="24"/>
                <w:szCs w:val="24"/>
              </w:rPr>
              <w:t>ü</w:t>
            </w:r>
            <w:r w:rsidRPr="00BF4589">
              <w:rPr>
                <w:rFonts w:eastAsia="仿宋"/>
                <w:sz w:val="24"/>
                <w:szCs w:val="24"/>
              </w:rPr>
              <w:br/>
              <w:t>00856-2</w:t>
            </w:r>
            <w:r w:rsidRPr="00BF4589">
              <w:rPr>
                <w:rFonts w:eastAsia="仿宋" w:hint="eastAsia"/>
                <w:sz w:val="24"/>
                <w:szCs w:val="24"/>
              </w:rPr>
              <w:t>0</w:t>
            </w:r>
            <w:r w:rsidRPr="00BF4589">
              <w:rPr>
                <w:rFonts w:eastAsia="仿宋"/>
                <w:sz w:val="24"/>
                <w:szCs w:val="24"/>
              </w:rPr>
              <w:t>-</w:t>
            </w:r>
            <w:r w:rsidRPr="00BF4589">
              <w:rPr>
                <w:rFonts w:eastAsia="仿宋" w:hint="eastAsia"/>
                <w:sz w:val="24"/>
                <w:szCs w:val="24"/>
              </w:rPr>
              <w:t>55561576</w:t>
            </w:r>
          </w:p>
          <w:p w:rsidR="00736562" w:rsidRPr="00BF4589" w:rsidRDefault="006521E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hyperlink r:id="rId10" w:history="1">
              <w:r w:rsidR="00732992" w:rsidRPr="00BF4589">
                <w:rPr>
                  <w:rStyle w:val="aa"/>
                  <w:rFonts w:eastAsia="仿宋"/>
                  <w:color w:val="auto"/>
                  <w:sz w:val="24"/>
                  <w:szCs w:val="24"/>
                </w:rPr>
                <w:t>rigobertinlao@gmail.com</w:t>
              </w:r>
            </w:hyperlink>
          </w:p>
        </w:tc>
      </w:tr>
      <w:tr w:rsidR="00736562" w:rsidRPr="008E6CAB" w:rsidTr="00BF4589">
        <w:trPr>
          <w:trHeight w:val="1094"/>
        </w:trPr>
        <w:tc>
          <w:tcPr>
            <w:tcW w:w="1843" w:type="dxa"/>
            <w:vMerge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老挝驻广州总领事馆</w:t>
            </w:r>
          </w:p>
          <w:p w:rsidR="008835C2" w:rsidRPr="00BF4589" w:rsidRDefault="008835C2" w:rsidP="006C1A2F">
            <w:pPr>
              <w:spacing w:line="240" w:lineRule="auto"/>
              <w:jc w:val="left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</w:rPr>
              <w:t>Consulate General of Laos in Guangzhou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C1A2F" w:rsidRDefault="006C1A2F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eastAsia="仿宋"/>
                <w:sz w:val="24"/>
                <w:szCs w:val="24"/>
              </w:rPr>
              <w:t>Bounpan</w:t>
            </w:r>
            <w:proofErr w:type="spellEnd"/>
            <w:r>
              <w:rPr>
                <w:rFonts w:eastAsia="仿宋"/>
                <w:sz w:val="24"/>
                <w:szCs w:val="24"/>
              </w:rPr>
              <w:t xml:space="preserve"> </w:t>
            </w:r>
          </w:p>
          <w:p w:rsidR="006C1A2F" w:rsidRDefault="006C1A2F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6C1A2F">
              <w:rPr>
                <w:rFonts w:eastAsia="仿宋"/>
                <w:sz w:val="24"/>
                <w:szCs w:val="24"/>
              </w:rPr>
              <w:t>kong_ifa@hotmail.com</w:t>
            </w:r>
          </w:p>
          <w:p w:rsidR="00736562" w:rsidRPr="00BF4589" w:rsidRDefault="006C1A2F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proofErr w:type="spellStart"/>
            <w:proofErr w:type="gramStart"/>
            <w:r w:rsidRPr="006C1A2F">
              <w:rPr>
                <w:rFonts w:eastAsia="仿宋"/>
                <w:sz w:val="24"/>
                <w:szCs w:val="24"/>
              </w:rPr>
              <w:t>Ms.Khamsoda</w:t>
            </w:r>
            <w:proofErr w:type="spellEnd"/>
            <w:proofErr w:type="gramEnd"/>
          </w:p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0086-</w:t>
            </w:r>
            <w:r w:rsidRPr="00BF4589">
              <w:rPr>
                <w:rFonts w:eastAsia="仿宋"/>
                <w:sz w:val="24"/>
                <w:szCs w:val="24"/>
              </w:rPr>
              <w:t>83340710</w:t>
            </w:r>
          </w:p>
          <w:p w:rsidR="00B552F6" w:rsidRPr="00BF4589" w:rsidRDefault="006521E2" w:rsidP="00B552F6">
            <w:pPr>
              <w:spacing w:line="240" w:lineRule="auto"/>
              <w:jc w:val="center"/>
            </w:pPr>
            <w:hyperlink r:id="rId11" w:history="1">
              <w:r w:rsidR="00736562" w:rsidRPr="00BF4589">
                <w:rPr>
                  <w:rFonts w:eastAsia="宋体"/>
                  <w:sz w:val="21"/>
                  <w:szCs w:val="24"/>
                </w:rPr>
                <w:t>cglaogz@yahoo.com</w:t>
              </w:r>
            </w:hyperlink>
          </w:p>
        </w:tc>
      </w:tr>
      <w:tr w:rsidR="00736562" w:rsidRPr="008E6CAB" w:rsidTr="00BF4589">
        <w:trPr>
          <w:trHeight w:val="1296"/>
        </w:trPr>
        <w:tc>
          <w:tcPr>
            <w:tcW w:w="1843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马来西亚</w:t>
            </w:r>
          </w:p>
          <w:p w:rsidR="008835C2" w:rsidRPr="00BF4589" w:rsidRDefault="008835C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</w:rPr>
              <w:t>Malaysia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马来西亚华校董事联合会总会</w:t>
            </w:r>
          </w:p>
          <w:p w:rsidR="008835C2" w:rsidRPr="00BF4589" w:rsidRDefault="008835C2" w:rsidP="008835C2">
            <w:pPr>
              <w:spacing w:line="240" w:lineRule="auto"/>
              <w:jc w:val="left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/>
                <w:sz w:val="24"/>
              </w:rPr>
              <w:t>United Chinese School Committees’ Association of Malaysia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林小姐</w:t>
            </w:r>
            <w:r w:rsidR="008835C2" w:rsidRPr="00BF4589">
              <w:rPr>
                <w:rFonts w:eastAsia="仿宋" w:hint="eastAsia"/>
                <w:sz w:val="24"/>
                <w:szCs w:val="24"/>
              </w:rPr>
              <w:t xml:space="preserve"> Ms. Lin</w:t>
            </w:r>
          </w:p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00</w:t>
            </w:r>
            <w:r w:rsidRPr="00BF4589">
              <w:rPr>
                <w:rFonts w:eastAsia="仿宋"/>
                <w:sz w:val="24"/>
                <w:szCs w:val="24"/>
              </w:rPr>
              <w:t>603</w:t>
            </w:r>
            <w:r w:rsidRPr="00BF4589">
              <w:rPr>
                <w:rFonts w:eastAsia="仿宋" w:hint="eastAsia"/>
                <w:sz w:val="24"/>
                <w:szCs w:val="24"/>
              </w:rPr>
              <w:t>-</w:t>
            </w:r>
            <w:r w:rsidRPr="00BF4589">
              <w:rPr>
                <w:rFonts w:eastAsia="仿宋"/>
                <w:sz w:val="24"/>
                <w:szCs w:val="24"/>
              </w:rPr>
              <w:t>87362337 Ext 229</w:t>
            </w:r>
            <w:r w:rsidRPr="00BF4589">
              <w:rPr>
                <w:rFonts w:eastAsia="仿宋"/>
                <w:sz w:val="24"/>
                <w:szCs w:val="24"/>
              </w:rPr>
              <w:br/>
            </w:r>
            <w:hyperlink r:id="rId12" w:history="1">
              <w:r w:rsidR="00732992" w:rsidRPr="00BF4589">
                <w:rPr>
                  <w:rStyle w:val="aa"/>
                  <w:rFonts w:eastAsia="仿宋"/>
                  <w:color w:val="auto"/>
                  <w:sz w:val="24"/>
                  <w:szCs w:val="24"/>
                </w:rPr>
                <w:t>scholarship@dongzong.my</w:t>
              </w:r>
            </w:hyperlink>
          </w:p>
        </w:tc>
      </w:tr>
      <w:tr w:rsidR="00736562" w:rsidRPr="008E6CAB" w:rsidTr="00BF4589">
        <w:trPr>
          <w:trHeight w:val="1129"/>
        </w:trPr>
        <w:tc>
          <w:tcPr>
            <w:tcW w:w="1843" w:type="dxa"/>
            <w:shd w:val="clear" w:color="auto" w:fill="auto"/>
            <w:vAlign w:val="center"/>
          </w:tcPr>
          <w:p w:rsidR="00736562" w:rsidRPr="00BF4589" w:rsidRDefault="0073656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新加坡</w:t>
            </w:r>
          </w:p>
          <w:p w:rsidR="008835C2" w:rsidRPr="00BF4589" w:rsidRDefault="008835C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</w:rPr>
              <w:t>Singapore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36562" w:rsidRPr="00946477" w:rsidRDefault="0073656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946477">
              <w:rPr>
                <w:rFonts w:eastAsia="仿宋" w:hint="eastAsia"/>
                <w:sz w:val="24"/>
                <w:szCs w:val="24"/>
              </w:rPr>
              <w:t>中国驻新加坡大使馆</w:t>
            </w:r>
          </w:p>
          <w:p w:rsidR="008835C2" w:rsidRPr="00946477" w:rsidRDefault="008835C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946477">
              <w:rPr>
                <w:rFonts w:eastAsia="仿宋" w:hint="eastAsia"/>
                <w:sz w:val="24"/>
              </w:rPr>
              <w:t>Embassy of China in Singapore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36562" w:rsidRPr="00946477" w:rsidRDefault="0073656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946477">
              <w:rPr>
                <w:rFonts w:eastAsia="仿宋" w:hint="eastAsia"/>
                <w:sz w:val="24"/>
                <w:szCs w:val="24"/>
              </w:rPr>
              <w:t>张先生</w:t>
            </w:r>
            <w:r w:rsidR="008835C2" w:rsidRPr="00946477">
              <w:rPr>
                <w:rFonts w:eastAsia="仿宋" w:hint="eastAsia"/>
                <w:sz w:val="24"/>
                <w:szCs w:val="24"/>
              </w:rPr>
              <w:t xml:space="preserve"> Mr. Zhang</w:t>
            </w:r>
            <w:r w:rsidRPr="00946477">
              <w:rPr>
                <w:rFonts w:eastAsia="仿宋"/>
                <w:sz w:val="24"/>
                <w:szCs w:val="24"/>
              </w:rPr>
              <w:br/>
              <w:t>0065-64180114</w:t>
            </w:r>
          </w:p>
          <w:p w:rsidR="00736562" w:rsidRPr="00946477" w:rsidRDefault="006521E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hyperlink r:id="rId13" w:history="1">
              <w:r w:rsidR="00732992" w:rsidRPr="00946477">
                <w:rPr>
                  <w:rStyle w:val="aa"/>
                  <w:rFonts w:eastAsia="仿宋"/>
                  <w:color w:val="auto"/>
                  <w:sz w:val="24"/>
                  <w:szCs w:val="24"/>
                </w:rPr>
                <w:t>xiangrong@edusg.org.cn</w:t>
              </w:r>
            </w:hyperlink>
          </w:p>
        </w:tc>
      </w:tr>
      <w:tr w:rsidR="00494D53" w:rsidRPr="008E6CAB" w:rsidTr="00BF4589">
        <w:trPr>
          <w:trHeight w:val="111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494D53" w:rsidRPr="00BF4589" w:rsidRDefault="00494D53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泰国</w:t>
            </w:r>
          </w:p>
          <w:p w:rsidR="008835C2" w:rsidRPr="00BF4589" w:rsidRDefault="008835C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</w:rPr>
              <w:t>Thailand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94D53" w:rsidRPr="00BF4589" w:rsidRDefault="00494D53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中国驻泰国大使馆</w:t>
            </w:r>
          </w:p>
          <w:p w:rsidR="008835C2" w:rsidRPr="00BF4589" w:rsidRDefault="008835C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</w:rPr>
              <w:t>Embassy of China in Thailand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94D53" w:rsidRPr="00BF4589" w:rsidRDefault="00494D53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教育组</w:t>
            </w:r>
            <w:r w:rsidR="00D90204" w:rsidRPr="00BF4589">
              <w:rPr>
                <w:rFonts w:eastAsia="仿宋" w:hint="eastAsia"/>
                <w:sz w:val="24"/>
                <w:szCs w:val="24"/>
              </w:rPr>
              <w:t xml:space="preserve"> Education </w:t>
            </w:r>
            <w:bookmarkStart w:id="0" w:name="_GoBack"/>
            <w:bookmarkEnd w:id="0"/>
            <w:r w:rsidR="00D90204" w:rsidRPr="00BF4589">
              <w:rPr>
                <w:rFonts w:eastAsia="仿宋" w:hint="eastAsia"/>
                <w:sz w:val="24"/>
                <w:szCs w:val="24"/>
              </w:rPr>
              <w:t>Section</w:t>
            </w:r>
            <w:r w:rsidRPr="00BF4589">
              <w:rPr>
                <w:rFonts w:eastAsia="仿宋"/>
                <w:sz w:val="24"/>
                <w:szCs w:val="24"/>
              </w:rPr>
              <w:br/>
              <w:t>0066-2-2452918</w:t>
            </w:r>
          </w:p>
          <w:p w:rsidR="00494D53" w:rsidRPr="00BF4589" w:rsidRDefault="006521E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hyperlink r:id="rId14" w:history="1">
              <w:r w:rsidR="00494D53" w:rsidRPr="00BF4589">
                <w:rPr>
                  <w:rStyle w:val="aa"/>
                  <w:rFonts w:eastAsia="仿宋"/>
                  <w:color w:val="auto"/>
                  <w:sz w:val="24"/>
                  <w:szCs w:val="24"/>
                </w:rPr>
                <w:t>jiaoyuzuth@163.com</w:t>
              </w:r>
            </w:hyperlink>
          </w:p>
        </w:tc>
      </w:tr>
      <w:tr w:rsidR="00494D53" w:rsidRPr="008E6CAB" w:rsidTr="00BF4589">
        <w:trPr>
          <w:trHeight w:val="834"/>
        </w:trPr>
        <w:tc>
          <w:tcPr>
            <w:tcW w:w="1843" w:type="dxa"/>
            <w:vMerge/>
            <w:shd w:val="clear" w:color="auto" w:fill="auto"/>
            <w:vAlign w:val="center"/>
          </w:tcPr>
          <w:p w:rsidR="00494D53" w:rsidRPr="00BF4589" w:rsidRDefault="00494D53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494D53" w:rsidRPr="00BF4589" w:rsidRDefault="00494D53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泰国华文教师公会</w:t>
            </w:r>
          </w:p>
          <w:p w:rsidR="007D1091" w:rsidRPr="00BF4589" w:rsidRDefault="007D1091" w:rsidP="00110A3A">
            <w:pPr>
              <w:spacing w:line="240" w:lineRule="auto"/>
              <w:jc w:val="left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Chinese Teacher</w:t>
            </w:r>
            <w:r w:rsidR="00110A3A">
              <w:rPr>
                <w:rFonts w:eastAsia="仿宋" w:hint="eastAsia"/>
                <w:sz w:val="24"/>
                <w:szCs w:val="24"/>
              </w:rPr>
              <w:t>s (Thailand)</w:t>
            </w:r>
            <w:r w:rsidRPr="00BF4589">
              <w:rPr>
                <w:rFonts w:eastAsia="仿宋" w:hint="eastAsia"/>
                <w:sz w:val="24"/>
                <w:szCs w:val="24"/>
              </w:rPr>
              <w:t xml:space="preserve"> Association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552F6" w:rsidRPr="00BF4589" w:rsidRDefault="00B552F6" w:rsidP="00B552F6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郭晓辉副主席</w:t>
            </w:r>
            <w:r w:rsidR="00C8158E" w:rsidRPr="00BF4589">
              <w:rPr>
                <w:rFonts w:eastAsia="仿宋" w:hint="eastAsia"/>
                <w:sz w:val="24"/>
                <w:szCs w:val="24"/>
              </w:rPr>
              <w:t xml:space="preserve"> Mr. Guo</w:t>
            </w:r>
          </w:p>
          <w:p w:rsidR="00494D53" w:rsidRPr="00BF4589" w:rsidRDefault="006521E2" w:rsidP="00B552F6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hyperlink r:id="rId15" w:history="1">
              <w:r w:rsidR="00B552F6" w:rsidRPr="00BF4589">
                <w:rPr>
                  <w:rStyle w:val="aa"/>
                  <w:rFonts w:eastAsia="仿宋"/>
                  <w:color w:val="auto"/>
                  <w:sz w:val="24"/>
                  <w:szCs w:val="24"/>
                </w:rPr>
                <w:t>tghwjsgh@gmail.com</w:t>
              </w:r>
            </w:hyperlink>
            <w:r w:rsidR="00B552F6" w:rsidRPr="00BF4589">
              <w:rPr>
                <w:rFonts w:eastAsia="仿宋" w:hint="eastAsia"/>
                <w:sz w:val="24"/>
                <w:szCs w:val="24"/>
              </w:rPr>
              <w:t xml:space="preserve"> </w:t>
            </w:r>
          </w:p>
        </w:tc>
      </w:tr>
      <w:tr w:rsidR="00CE524C" w:rsidRPr="008E6CAB" w:rsidTr="00BF4589">
        <w:trPr>
          <w:trHeight w:val="704"/>
        </w:trPr>
        <w:tc>
          <w:tcPr>
            <w:tcW w:w="1843" w:type="dxa"/>
            <w:shd w:val="clear" w:color="auto" w:fill="auto"/>
            <w:vAlign w:val="center"/>
          </w:tcPr>
          <w:p w:rsidR="00CE524C" w:rsidRPr="00BF4589" w:rsidRDefault="00CE524C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缅甸</w:t>
            </w:r>
          </w:p>
          <w:p w:rsidR="009F39F1" w:rsidRPr="00BF4589" w:rsidRDefault="009F39F1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/>
                <w:b/>
                <w:sz w:val="24"/>
                <w:szCs w:val="24"/>
              </w:rPr>
              <w:t>Myanmar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CE524C" w:rsidRPr="00BF4589" w:rsidRDefault="00762A16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中国驻缅甸大使馆</w:t>
            </w:r>
          </w:p>
          <w:p w:rsidR="009F39F1" w:rsidRPr="00BF4589" w:rsidRDefault="009F39F1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</w:rPr>
              <w:t>Embassy of China in Myanmar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463D5" w:rsidRPr="00D463D5" w:rsidRDefault="00D463D5" w:rsidP="0007202B">
            <w:pPr>
              <w:spacing w:line="240" w:lineRule="auto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 w:rsidRPr="00D463D5">
              <w:rPr>
                <w:rFonts w:eastAsia="仿宋" w:hint="eastAsia"/>
                <w:color w:val="FF0000"/>
                <w:sz w:val="24"/>
                <w:szCs w:val="24"/>
              </w:rPr>
              <w:t>易先生</w:t>
            </w:r>
            <w:r w:rsidRPr="00D463D5">
              <w:rPr>
                <w:rFonts w:eastAsia="仿宋" w:hint="eastAsia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463D5">
              <w:rPr>
                <w:rFonts w:eastAsia="仿宋"/>
                <w:color w:val="FF0000"/>
                <w:sz w:val="24"/>
                <w:szCs w:val="24"/>
              </w:rPr>
              <w:t>Mr.Yi</w:t>
            </w:r>
            <w:proofErr w:type="spellEnd"/>
          </w:p>
          <w:p w:rsidR="00CE524C" w:rsidRPr="00D463D5" w:rsidRDefault="00D463D5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  <w:u w:val="single"/>
              </w:rPr>
            </w:pPr>
            <w:r w:rsidRPr="00D463D5">
              <w:rPr>
                <w:rFonts w:eastAsia="仿宋" w:hint="eastAsia"/>
                <w:color w:val="FF0000"/>
                <w:sz w:val="24"/>
                <w:szCs w:val="24"/>
              </w:rPr>
              <w:t xml:space="preserve"> </w:t>
            </w:r>
            <w:r w:rsidRPr="00D463D5">
              <w:rPr>
                <w:rFonts w:eastAsia="仿宋" w:hint="eastAsia"/>
                <w:color w:val="FF0000"/>
                <w:sz w:val="24"/>
                <w:szCs w:val="24"/>
                <w:u w:val="single"/>
              </w:rPr>
              <w:t>cultureoffice@qq.com</w:t>
            </w:r>
          </w:p>
        </w:tc>
      </w:tr>
      <w:tr w:rsidR="00DD6072" w:rsidRPr="008E6CAB" w:rsidTr="00BF4589">
        <w:trPr>
          <w:trHeight w:val="1137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DD6072" w:rsidRPr="00BF4589" w:rsidRDefault="00DD607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越南</w:t>
            </w:r>
          </w:p>
          <w:p w:rsidR="00DD6072" w:rsidRPr="00BF4589" w:rsidRDefault="00DD607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  <w:r w:rsidRPr="00BF4589">
              <w:rPr>
                <w:rFonts w:eastAsia="仿宋" w:hint="eastAsia"/>
                <w:b/>
                <w:sz w:val="24"/>
                <w:szCs w:val="24"/>
              </w:rPr>
              <w:t>Vietnam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DD6072" w:rsidRPr="00BF4589" w:rsidRDefault="00DD6072" w:rsidP="0007202B">
            <w:pPr>
              <w:spacing w:line="240" w:lineRule="auto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越南胡志明市师范大学中文系</w:t>
            </w:r>
          </w:p>
          <w:p w:rsidR="00DD6072" w:rsidRPr="00BF4589" w:rsidRDefault="00DD6072" w:rsidP="006C1A2F">
            <w:pPr>
              <w:spacing w:line="240" w:lineRule="auto"/>
              <w:jc w:val="left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Department of Chinese, Ho Chi Minh City Normal University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6072" w:rsidRPr="00BF4589" w:rsidRDefault="00DD607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r w:rsidRPr="00BF4589">
              <w:rPr>
                <w:rFonts w:eastAsia="仿宋" w:hint="eastAsia"/>
                <w:sz w:val="24"/>
                <w:szCs w:val="24"/>
              </w:rPr>
              <w:t>阮先生</w:t>
            </w:r>
            <w:r w:rsidRPr="00BF4589">
              <w:rPr>
                <w:rFonts w:eastAsia="仿宋" w:hint="eastAsia"/>
                <w:sz w:val="24"/>
                <w:szCs w:val="24"/>
              </w:rPr>
              <w:t xml:space="preserve"> Mr. </w:t>
            </w:r>
            <w:proofErr w:type="spellStart"/>
            <w:r w:rsidRPr="00BF4589">
              <w:rPr>
                <w:rFonts w:eastAsia="仿宋" w:hint="eastAsia"/>
                <w:sz w:val="24"/>
                <w:szCs w:val="24"/>
              </w:rPr>
              <w:t>Ruan</w:t>
            </w:r>
            <w:proofErr w:type="spellEnd"/>
            <w:r w:rsidRPr="00BF4589">
              <w:rPr>
                <w:rFonts w:eastAsia="仿宋"/>
                <w:sz w:val="24"/>
                <w:szCs w:val="24"/>
              </w:rPr>
              <w:br/>
              <w:t>0084</w:t>
            </w:r>
            <w:r w:rsidRPr="00BF4589">
              <w:rPr>
                <w:rFonts w:eastAsia="仿宋" w:hint="eastAsia"/>
                <w:sz w:val="24"/>
                <w:szCs w:val="24"/>
              </w:rPr>
              <w:t>-</w:t>
            </w:r>
            <w:r w:rsidRPr="00BF4589">
              <w:rPr>
                <w:rFonts w:eastAsia="仿宋"/>
                <w:sz w:val="24"/>
                <w:szCs w:val="24"/>
              </w:rPr>
              <w:t>918846220</w:t>
            </w:r>
          </w:p>
          <w:p w:rsidR="00DD6072" w:rsidRPr="00BF4589" w:rsidRDefault="006521E2" w:rsidP="0007202B">
            <w:pPr>
              <w:spacing w:line="240" w:lineRule="auto"/>
              <w:jc w:val="center"/>
              <w:rPr>
                <w:rFonts w:eastAsia="仿宋"/>
                <w:sz w:val="24"/>
                <w:szCs w:val="24"/>
              </w:rPr>
            </w:pPr>
            <w:hyperlink r:id="rId16" w:history="1">
              <w:r w:rsidR="00DD6072" w:rsidRPr="00BF4589">
                <w:rPr>
                  <w:rStyle w:val="aa"/>
                  <w:rFonts w:eastAsia="仿宋"/>
                  <w:color w:val="auto"/>
                  <w:sz w:val="24"/>
                  <w:szCs w:val="24"/>
                </w:rPr>
                <w:t>tiengtrungsp@gmail.com</w:t>
              </w:r>
            </w:hyperlink>
            <w:r w:rsidR="00DD6072" w:rsidRPr="00BF4589">
              <w:rPr>
                <w:rFonts w:eastAsia="仿宋" w:hint="eastAsia"/>
                <w:sz w:val="24"/>
                <w:szCs w:val="24"/>
              </w:rPr>
              <w:t xml:space="preserve"> </w:t>
            </w:r>
          </w:p>
        </w:tc>
      </w:tr>
      <w:tr w:rsidR="00DD6072" w:rsidRPr="008E6CAB" w:rsidTr="00BF4589">
        <w:trPr>
          <w:trHeight w:val="1137"/>
        </w:trPr>
        <w:tc>
          <w:tcPr>
            <w:tcW w:w="1843" w:type="dxa"/>
            <w:vMerge/>
            <w:shd w:val="clear" w:color="auto" w:fill="auto"/>
            <w:vAlign w:val="center"/>
          </w:tcPr>
          <w:p w:rsidR="00DD6072" w:rsidRPr="00BF4589" w:rsidRDefault="00DD6072" w:rsidP="0007202B">
            <w:pPr>
              <w:spacing w:line="240" w:lineRule="auto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:rsidR="00DD6072" w:rsidRPr="00DD6072" w:rsidRDefault="00DD6072" w:rsidP="0007202B">
            <w:pPr>
              <w:spacing w:line="240" w:lineRule="auto"/>
              <w:rPr>
                <w:rFonts w:eastAsia="仿宋"/>
                <w:color w:val="FF0000"/>
                <w:sz w:val="24"/>
                <w:szCs w:val="24"/>
              </w:rPr>
            </w:pPr>
            <w:r w:rsidRPr="00DD6072">
              <w:rPr>
                <w:rFonts w:eastAsia="仿宋" w:hint="eastAsia"/>
                <w:color w:val="FF0000"/>
                <w:sz w:val="24"/>
                <w:szCs w:val="24"/>
              </w:rPr>
              <w:t>越南人文社科大学东方学系</w:t>
            </w:r>
          </w:p>
          <w:p w:rsidR="00DD6072" w:rsidRPr="00DD6072" w:rsidRDefault="00DD6072" w:rsidP="00DD6072">
            <w:pPr>
              <w:spacing w:line="240" w:lineRule="auto"/>
              <w:jc w:val="left"/>
              <w:rPr>
                <w:rFonts w:eastAsia="仿宋"/>
                <w:color w:val="FF0000"/>
                <w:sz w:val="24"/>
                <w:szCs w:val="24"/>
              </w:rPr>
            </w:pPr>
            <w:r w:rsidRPr="00DD6072">
              <w:rPr>
                <w:rFonts w:eastAsia="仿宋" w:hint="eastAsia"/>
                <w:color w:val="FF0000"/>
                <w:sz w:val="24"/>
                <w:szCs w:val="24"/>
              </w:rPr>
              <w:t>C</w:t>
            </w:r>
            <w:r w:rsidRPr="00DD6072">
              <w:rPr>
                <w:rFonts w:eastAsia="仿宋"/>
                <w:color w:val="FF0000"/>
                <w:sz w:val="24"/>
                <w:szCs w:val="24"/>
              </w:rPr>
              <w:t xml:space="preserve">hinese Study </w:t>
            </w:r>
            <w:proofErr w:type="spellStart"/>
            <w:proofErr w:type="gramStart"/>
            <w:r w:rsidRPr="00DD6072">
              <w:rPr>
                <w:rFonts w:eastAsia="仿宋"/>
                <w:color w:val="FF0000"/>
                <w:sz w:val="24"/>
                <w:szCs w:val="24"/>
              </w:rPr>
              <w:t>Department,University</w:t>
            </w:r>
            <w:proofErr w:type="spellEnd"/>
            <w:proofErr w:type="gramEnd"/>
            <w:r w:rsidRPr="00DD6072">
              <w:rPr>
                <w:rFonts w:eastAsia="仿宋"/>
                <w:color w:val="FF0000"/>
                <w:sz w:val="24"/>
                <w:szCs w:val="24"/>
              </w:rPr>
              <w:t xml:space="preserve"> of Social Sciences &amp; Humanities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D6072" w:rsidRPr="00DD6072" w:rsidRDefault="00DD6072" w:rsidP="0007202B">
            <w:pPr>
              <w:spacing w:line="240" w:lineRule="auto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 w:rsidRPr="00DD6072">
              <w:rPr>
                <w:rFonts w:eastAsia="仿宋" w:hint="eastAsia"/>
                <w:color w:val="FF0000"/>
                <w:sz w:val="24"/>
                <w:szCs w:val="24"/>
              </w:rPr>
              <w:t>胡先生</w:t>
            </w:r>
            <w:r w:rsidRPr="00DD6072">
              <w:rPr>
                <w:rFonts w:eastAsia="仿宋" w:hint="eastAsia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D6072">
              <w:rPr>
                <w:rFonts w:eastAsia="仿宋"/>
                <w:color w:val="FF0000"/>
                <w:sz w:val="24"/>
                <w:szCs w:val="24"/>
              </w:rPr>
              <w:t>Mr.Ho</w:t>
            </w:r>
            <w:proofErr w:type="spellEnd"/>
          </w:p>
          <w:p w:rsidR="00DD6072" w:rsidRPr="00DD6072" w:rsidRDefault="00DD6072" w:rsidP="0007202B">
            <w:pPr>
              <w:spacing w:line="240" w:lineRule="auto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 w:rsidRPr="00DD6072">
              <w:rPr>
                <w:rFonts w:eastAsia="仿宋" w:hint="eastAsia"/>
                <w:color w:val="FF0000"/>
                <w:sz w:val="24"/>
                <w:szCs w:val="24"/>
              </w:rPr>
              <w:t>0</w:t>
            </w:r>
            <w:r w:rsidRPr="00DD6072">
              <w:rPr>
                <w:rFonts w:eastAsia="仿宋"/>
                <w:color w:val="FF0000"/>
                <w:sz w:val="24"/>
                <w:szCs w:val="24"/>
              </w:rPr>
              <w:t>084-838293828</w:t>
            </w:r>
          </w:p>
          <w:p w:rsidR="00DD6072" w:rsidRPr="00DD6072" w:rsidRDefault="00DD6072" w:rsidP="0007202B">
            <w:pPr>
              <w:spacing w:line="240" w:lineRule="auto"/>
              <w:jc w:val="center"/>
              <w:rPr>
                <w:rFonts w:eastAsia="仿宋"/>
                <w:color w:val="FF0000"/>
                <w:sz w:val="24"/>
                <w:szCs w:val="24"/>
                <w:u w:val="single"/>
              </w:rPr>
            </w:pPr>
            <w:r w:rsidRPr="00DD6072">
              <w:rPr>
                <w:rFonts w:eastAsia="仿宋" w:hint="eastAsia"/>
                <w:color w:val="FF0000"/>
                <w:sz w:val="24"/>
                <w:szCs w:val="24"/>
                <w:u w:val="single"/>
              </w:rPr>
              <w:t>q</w:t>
            </w:r>
            <w:r w:rsidRPr="00DD6072">
              <w:rPr>
                <w:rFonts w:eastAsia="仿宋"/>
                <w:color w:val="FF0000"/>
                <w:sz w:val="24"/>
                <w:szCs w:val="24"/>
                <w:u w:val="single"/>
              </w:rPr>
              <w:t>uangho@hcmussh.edu.vn</w:t>
            </w:r>
          </w:p>
        </w:tc>
      </w:tr>
    </w:tbl>
    <w:p w:rsidR="00736562" w:rsidRDefault="00736562" w:rsidP="00736562">
      <w:pPr>
        <w:spacing w:line="240" w:lineRule="auto"/>
        <w:rPr>
          <w:rFonts w:eastAsia="仿宋" w:cs="Times New Roman"/>
          <w:kern w:val="0"/>
          <w:sz w:val="24"/>
        </w:rPr>
      </w:pPr>
    </w:p>
    <w:p w:rsidR="009F39F1" w:rsidRDefault="009F39F1" w:rsidP="009F39F1">
      <w:pPr>
        <w:widowControl/>
        <w:adjustRightInd/>
        <w:snapToGrid/>
        <w:spacing w:line="240" w:lineRule="auto"/>
        <w:rPr>
          <w:rFonts w:eastAsia="仿宋" w:cs="Times New Roman"/>
          <w:kern w:val="0"/>
          <w:sz w:val="24"/>
        </w:rPr>
      </w:pPr>
      <w:r>
        <w:rPr>
          <w:rFonts w:eastAsia="仿宋" w:cs="Times New Roman" w:hint="eastAsia"/>
          <w:kern w:val="0"/>
          <w:sz w:val="24"/>
        </w:rPr>
        <w:t>注：联系方式将陆续更新。</w:t>
      </w:r>
    </w:p>
    <w:p w:rsidR="00B64168" w:rsidRPr="009F39F1" w:rsidRDefault="009F39F1" w:rsidP="009F39F1">
      <w:pPr>
        <w:widowControl/>
        <w:adjustRightInd/>
        <w:snapToGrid/>
        <w:spacing w:line="240" w:lineRule="auto"/>
        <w:rPr>
          <w:rFonts w:eastAsia="仿宋" w:cs="Times New Roman"/>
          <w:kern w:val="0"/>
          <w:sz w:val="24"/>
        </w:rPr>
      </w:pPr>
      <w:r w:rsidRPr="009F39F1">
        <w:rPr>
          <w:rFonts w:eastAsia="仿宋" w:cs="Times New Roman" w:hint="eastAsia"/>
          <w:kern w:val="0"/>
          <w:sz w:val="24"/>
        </w:rPr>
        <w:t>Note:</w:t>
      </w:r>
      <w:r>
        <w:rPr>
          <w:rFonts w:eastAsia="仿宋" w:cs="Times New Roman" w:hint="eastAsia"/>
          <w:kern w:val="0"/>
          <w:sz w:val="24"/>
        </w:rPr>
        <w:t xml:space="preserve"> </w:t>
      </w:r>
      <w:r w:rsidR="00EE169C">
        <w:rPr>
          <w:rFonts w:eastAsia="仿宋" w:cs="Times New Roman"/>
          <w:kern w:val="0"/>
          <w:sz w:val="24"/>
        </w:rPr>
        <w:t xml:space="preserve">Contact </w:t>
      </w:r>
      <w:r w:rsidR="00EE169C">
        <w:rPr>
          <w:rFonts w:eastAsia="仿宋" w:cs="Times New Roman" w:hint="eastAsia"/>
          <w:kern w:val="0"/>
          <w:sz w:val="24"/>
        </w:rPr>
        <w:t>information</w:t>
      </w:r>
      <w:r w:rsidR="00EE169C" w:rsidRPr="00EE169C">
        <w:rPr>
          <w:rFonts w:eastAsia="仿宋" w:cs="Times New Roman"/>
          <w:kern w:val="0"/>
          <w:sz w:val="24"/>
        </w:rPr>
        <w:t xml:space="preserve"> will be updated in succession.</w:t>
      </w:r>
    </w:p>
    <w:sectPr w:rsidR="00B64168" w:rsidRPr="009F39F1" w:rsidSect="007D412E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21E2" w:rsidRDefault="006521E2" w:rsidP="00401863">
      <w:pPr>
        <w:spacing w:line="240" w:lineRule="auto"/>
      </w:pPr>
      <w:r>
        <w:separator/>
      </w:r>
    </w:p>
  </w:endnote>
  <w:endnote w:type="continuationSeparator" w:id="0">
    <w:p w:rsidR="006521E2" w:rsidRDefault="006521E2" w:rsidP="004018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16123"/>
      <w:docPartObj>
        <w:docPartGallery w:val="Page Numbers (Bottom of Page)"/>
        <w:docPartUnique/>
      </w:docPartObj>
    </w:sdtPr>
    <w:sdtEndPr/>
    <w:sdtContent>
      <w:p w:rsidR="008E53B4" w:rsidRDefault="004E7741">
        <w:pPr>
          <w:pStyle w:val="a4"/>
          <w:jc w:val="center"/>
        </w:pPr>
        <w:r>
          <w:fldChar w:fldCharType="begin"/>
        </w:r>
        <w:r w:rsidR="00736562">
          <w:instrText xml:space="preserve"> PAGE   \* MERGEFORMAT </w:instrText>
        </w:r>
        <w:r>
          <w:fldChar w:fldCharType="separate"/>
        </w:r>
        <w:r w:rsidR="006C1A2F" w:rsidRPr="006C1A2F">
          <w:rPr>
            <w:noProof/>
            <w:lang w:val="zh-CN"/>
          </w:rPr>
          <w:t>1</w:t>
        </w:r>
        <w:r>
          <w:fldChar w:fldCharType="end"/>
        </w:r>
      </w:p>
    </w:sdtContent>
  </w:sdt>
  <w:p w:rsidR="008E53B4" w:rsidRDefault="006521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21E2" w:rsidRDefault="006521E2" w:rsidP="00401863">
      <w:pPr>
        <w:spacing w:line="240" w:lineRule="auto"/>
      </w:pPr>
      <w:r>
        <w:separator/>
      </w:r>
    </w:p>
  </w:footnote>
  <w:footnote w:type="continuationSeparator" w:id="0">
    <w:p w:rsidR="006521E2" w:rsidRDefault="006521E2" w:rsidP="0040186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62"/>
    <w:rsid w:val="0000110B"/>
    <w:rsid w:val="000045AA"/>
    <w:rsid w:val="00027D22"/>
    <w:rsid w:val="0003714F"/>
    <w:rsid w:val="00077680"/>
    <w:rsid w:val="000C063F"/>
    <w:rsid w:val="00110A3A"/>
    <w:rsid w:val="00235267"/>
    <w:rsid w:val="00237D94"/>
    <w:rsid w:val="002430EC"/>
    <w:rsid w:val="00243EF2"/>
    <w:rsid w:val="00277556"/>
    <w:rsid w:val="002B3D82"/>
    <w:rsid w:val="003049B0"/>
    <w:rsid w:val="003A7A5A"/>
    <w:rsid w:val="003E242D"/>
    <w:rsid w:val="00401863"/>
    <w:rsid w:val="00431099"/>
    <w:rsid w:val="00452E73"/>
    <w:rsid w:val="004576E9"/>
    <w:rsid w:val="004916D4"/>
    <w:rsid w:val="00494D53"/>
    <w:rsid w:val="004A1407"/>
    <w:rsid w:val="004A20FD"/>
    <w:rsid w:val="004C2C94"/>
    <w:rsid w:val="004C6D64"/>
    <w:rsid w:val="004E7741"/>
    <w:rsid w:val="004F632A"/>
    <w:rsid w:val="00525812"/>
    <w:rsid w:val="00531F31"/>
    <w:rsid w:val="00552EF6"/>
    <w:rsid w:val="00564C9A"/>
    <w:rsid w:val="005A15C2"/>
    <w:rsid w:val="006521E2"/>
    <w:rsid w:val="006839DD"/>
    <w:rsid w:val="006959FC"/>
    <w:rsid w:val="006A06AB"/>
    <w:rsid w:val="006A6B81"/>
    <w:rsid w:val="006C1A2F"/>
    <w:rsid w:val="006C39F2"/>
    <w:rsid w:val="006F094D"/>
    <w:rsid w:val="00715489"/>
    <w:rsid w:val="00732992"/>
    <w:rsid w:val="00736562"/>
    <w:rsid w:val="00762A16"/>
    <w:rsid w:val="00785210"/>
    <w:rsid w:val="007D1091"/>
    <w:rsid w:val="007D412E"/>
    <w:rsid w:val="00814F4B"/>
    <w:rsid w:val="00825888"/>
    <w:rsid w:val="00882D8F"/>
    <w:rsid w:val="008835C2"/>
    <w:rsid w:val="008D6C44"/>
    <w:rsid w:val="008E3AF5"/>
    <w:rsid w:val="008E6CAB"/>
    <w:rsid w:val="00902B9B"/>
    <w:rsid w:val="00937AA4"/>
    <w:rsid w:val="00946477"/>
    <w:rsid w:val="00977AF7"/>
    <w:rsid w:val="009F39F1"/>
    <w:rsid w:val="00A30CDF"/>
    <w:rsid w:val="00A35BBA"/>
    <w:rsid w:val="00A456E6"/>
    <w:rsid w:val="00A724CF"/>
    <w:rsid w:val="00B14B28"/>
    <w:rsid w:val="00B1660C"/>
    <w:rsid w:val="00B17880"/>
    <w:rsid w:val="00B46860"/>
    <w:rsid w:val="00B552F6"/>
    <w:rsid w:val="00B74817"/>
    <w:rsid w:val="00B8497A"/>
    <w:rsid w:val="00BF4589"/>
    <w:rsid w:val="00C33887"/>
    <w:rsid w:val="00C8158E"/>
    <w:rsid w:val="00CE524C"/>
    <w:rsid w:val="00D463D5"/>
    <w:rsid w:val="00D90204"/>
    <w:rsid w:val="00DB3633"/>
    <w:rsid w:val="00DD6072"/>
    <w:rsid w:val="00E95799"/>
    <w:rsid w:val="00EC7B2D"/>
    <w:rsid w:val="00EE169C"/>
    <w:rsid w:val="00F42827"/>
    <w:rsid w:val="00F54A4F"/>
    <w:rsid w:val="00FB2E61"/>
    <w:rsid w:val="00FC2F2B"/>
    <w:rsid w:val="00FC673E"/>
    <w:rsid w:val="00FD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DDE48C-214D-4638-AF12-46E378696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6562"/>
    <w:pPr>
      <w:widowControl w:val="0"/>
      <w:adjustRightInd w:val="0"/>
      <w:snapToGrid w:val="0"/>
      <w:spacing w:line="540" w:lineRule="atLeast"/>
    </w:pPr>
    <w:rPr>
      <w:rFonts w:ascii="Times New Roman" w:eastAsia="仿宋_GB2312" w:hAnsi="Times New Roman"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3656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736562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736562"/>
    <w:rPr>
      <w:rFonts w:ascii="Times New Roman" w:eastAsia="仿宋_GB2312" w:hAnsi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7680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77680"/>
    <w:rPr>
      <w:rFonts w:ascii="Times New Roman" w:eastAsia="仿宋_GB2312" w:hAnsi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B1660C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1660C"/>
    <w:rPr>
      <w:rFonts w:ascii="Times New Roman" w:eastAsia="仿宋_GB2312" w:hAnsi="Times New Roman"/>
      <w:sz w:val="18"/>
      <w:szCs w:val="18"/>
    </w:rPr>
  </w:style>
  <w:style w:type="character" w:styleId="aa">
    <w:name w:val="Hyperlink"/>
    <w:basedOn w:val="a0"/>
    <w:uiPriority w:val="99"/>
    <w:unhideWhenUsed/>
    <w:rsid w:val="00732992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8835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5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19407971@qq.com" TargetMode="External"/><Relationship Id="rId13" Type="http://schemas.openxmlformats.org/officeDocument/2006/relationships/hyperlink" Target="mailto:xiangrong@edusg.org.c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uanghan.liang@ateneoconfucius.com" TargetMode="External"/><Relationship Id="rId12" Type="http://schemas.openxmlformats.org/officeDocument/2006/relationships/hyperlink" Target="mailto:scholarship@dongzong.my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tiengtrungsp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camcg.gqz@mfa.gov.kh" TargetMode="External"/><Relationship Id="rId11" Type="http://schemas.openxmlformats.org/officeDocument/2006/relationships/hyperlink" Target="mailto:cglaogz@yaho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ghwjsgh@gmail.com" TargetMode="External"/><Relationship Id="rId10" Type="http://schemas.openxmlformats.org/officeDocument/2006/relationships/hyperlink" Target="mailto:rigobertinlao@gmail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indonesiaguangzhou@kemlu.go.id" TargetMode="External"/><Relationship Id="rId14" Type="http://schemas.openxmlformats.org/officeDocument/2006/relationships/hyperlink" Target="mailto:jiaoyuzuth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387</Words>
  <Characters>2207</Characters>
  <Application>Microsoft Office Word</Application>
  <DocSecurity>0</DocSecurity>
  <Lines>18</Lines>
  <Paragraphs>5</Paragraphs>
  <ScaleCrop>false</ScaleCrop>
  <Company>微软中国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吴 昊</cp:lastModifiedBy>
  <cp:revision>7</cp:revision>
  <cp:lastPrinted>2018-01-08T09:21:00Z</cp:lastPrinted>
  <dcterms:created xsi:type="dcterms:W3CDTF">2018-12-11T03:43:00Z</dcterms:created>
  <dcterms:modified xsi:type="dcterms:W3CDTF">2019-01-10T05:29:00Z</dcterms:modified>
</cp:coreProperties>
</file>