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86" w:rsidRPr="00B12686" w:rsidRDefault="00B12686" w:rsidP="00B12686">
      <w:pPr>
        <w:spacing w:line="360" w:lineRule="auto"/>
        <w:jc w:val="left"/>
        <w:rPr>
          <w:rFonts w:ascii="Times New Roman" w:eastAsia="仿宋" w:hAnsi="Times New Roman" w:cs="Times New Roman"/>
          <w:b/>
          <w:sz w:val="24"/>
          <w:szCs w:val="24"/>
        </w:rPr>
      </w:pPr>
      <w:r w:rsidRPr="00B12686">
        <w:rPr>
          <w:rFonts w:ascii="Times New Roman" w:hAnsi="Times New Roman" w:cs="Times New Roman"/>
          <w:b/>
          <w:sz w:val="24"/>
          <w:szCs w:val="24"/>
        </w:rPr>
        <w:t xml:space="preserve">Appendix: </w:t>
      </w:r>
      <w:r w:rsidR="00D32C71">
        <w:rPr>
          <w:rFonts w:ascii="Times New Roman" w:hAnsi="Times New Roman" w:cs="Times New Roman" w:hint="eastAsia"/>
          <w:b/>
          <w:sz w:val="24"/>
          <w:szCs w:val="24"/>
        </w:rPr>
        <w:t>4</w:t>
      </w:r>
    </w:p>
    <w:p w:rsidR="00B12686" w:rsidRDefault="00B12686" w:rsidP="00486411">
      <w:pPr>
        <w:spacing w:line="360" w:lineRule="auto"/>
        <w:jc w:val="center"/>
        <w:rPr>
          <w:rFonts w:ascii="Times New Roman" w:eastAsia="仿宋" w:hAnsi="Times New Roman" w:cs="Times New Roman"/>
          <w:b/>
          <w:sz w:val="30"/>
          <w:szCs w:val="30"/>
        </w:rPr>
      </w:pPr>
    </w:p>
    <w:p w:rsidR="00B26399" w:rsidRPr="00BC418B" w:rsidRDefault="00B26399" w:rsidP="00486411">
      <w:pPr>
        <w:spacing w:line="360" w:lineRule="auto"/>
        <w:jc w:val="center"/>
        <w:rPr>
          <w:rFonts w:ascii="Times New Roman" w:eastAsia="仿宋" w:hAnsi="Times New Roman" w:cs="Times New Roman"/>
          <w:b/>
          <w:sz w:val="30"/>
          <w:szCs w:val="30"/>
        </w:rPr>
      </w:pPr>
      <w:r>
        <w:rPr>
          <w:rFonts w:ascii="Times New Roman" w:eastAsia="仿宋" w:hAnsi="Times New Roman" w:cs="Times New Roman" w:hint="eastAsia"/>
          <w:b/>
          <w:sz w:val="30"/>
          <w:szCs w:val="30"/>
        </w:rPr>
        <w:t xml:space="preserve">Notice for applying </w:t>
      </w:r>
      <w:r w:rsidR="003228E1" w:rsidRPr="003228E1">
        <w:rPr>
          <w:rFonts w:ascii="Times New Roman" w:eastAsia="仿宋" w:hAnsi="Times New Roman" w:cs="Times New Roman"/>
          <w:b/>
          <w:sz w:val="30"/>
          <w:szCs w:val="30"/>
        </w:rPr>
        <w:t>201</w:t>
      </w:r>
      <w:r w:rsidR="00F67D24">
        <w:rPr>
          <w:rFonts w:ascii="Times New Roman" w:eastAsia="仿宋" w:hAnsi="Times New Roman" w:cs="Times New Roman" w:hint="eastAsia"/>
          <w:b/>
          <w:sz w:val="30"/>
          <w:szCs w:val="30"/>
        </w:rPr>
        <w:t>9</w:t>
      </w:r>
      <w:r w:rsidR="00F67D24">
        <w:rPr>
          <w:rFonts w:ascii="Times New Roman" w:eastAsia="仿宋" w:hAnsi="Times New Roman" w:cs="Times New Roman"/>
          <w:b/>
          <w:sz w:val="30"/>
          <w:szCs w:val="30"/>
        </w:rPr>
        <w:t>/20</w:t>
      </w:r>
      <w:r w:rsidR="00F67D24">
        <w:rPr>
          <w:rFonts w:ascii="Times New Roman" w:eastAsia="仿宋" w:hAnsi="Times New Roman" w:cs="Times New Roman" w:hint="eastAsia"/>
          <w:b/>
          <w:sz w:val="30"/>
          <w:szCs w:val="30"/>
        </w:rPr>
        <w:t>20</w:t>
      </w:r>
      <w:r w:rsidR="003228E1">
        <w:rPr>
          <w:rFonts w:ascii="Times New Roman" w:eastAsia="仿宋" w:hAnsi="Times New Roman" w:cs="Times New Roman" w:hint="eastAsia"/>
          <w:b/>
          <w:sz w:val="30"/>
          <w:szCs w:val="30"/>
        </w:rPr>
        <w:t xml:space="preserve"> </w:t>
      </w:r>
      <w:r w:rsidR="003228E1" w:rsidRPr="003228E1">
        <w:rPr>
          <w:rFonts w:ascii="Times New Roman" w:eastAsia="仿宋" w:hAnsi="Times New Roman" w:cs="Times New Roman"/>
          <w:b/>
          <w:sz w:val="30"/>
          <w:szCs w:val="30"/>
        </w:rPr>
        <w:t>academic year</w:t>
      </w:r>
      <w:r w:rsidR="003228E1">
        <w:rPr>
          <w:rFonts w:ascii="Times New Roman" w:eastAsia="仿宋" w:hAnsi="Times New Roman" w:cs="Times New Roman" w:hint="eastAsia"/>
          <w:b/>
          <w:sz w:val="30"/>
          <w:szCs w:val="30"/>
        </w:rPr>
        <w:t xml:space="preserve"> </w:t>
      </w:r>
      <w:r w:rsidRPr="00B26399">
        <w:rPr>
          <w:rFonts w:ascii="Times New Roman" w:eastAsia="仿宋" w:hAnsi="Times New Roman" w:cs="Times New Roman"/>
          <w:b/>
          <w:sz w:val="30"/>
          <w:szCs w:val="30"/>
        </w:rPr>
        <w:t>Guangdong Government Outstanding International Student Scholarship</w:t>
      </w:r>
      <w:r w:rsidRPr="00B26399">
        <w:rPr>
          <w:rFonts w:ascii="Times New Roman" w:eastAsia="仿宋" w:hAnsi="Times New Roman" w:cs="Times New Roman" w:hint="eastAsia"/>
          <w:b/>
          <w:sz w:val="30"/>
          <w:szCs w:val="30"/>
        </w:rPr>
        <w:t xml:space="preserve"> for New Students</w:t>
      </w:r>
    </w:p>
    <w:p w:rsidR="00B26399" w:rsidRPr="00B12686" w:rsidRDefault="003228E1" w:rsidP="006B3541">
      <w:pPr>
        <w:spacing w:before="13" w:line="360" w:lineRule="auto"/>
        <w:ind w:left="120" w:right="501"/>
        <w:rPr>
          <w:rFonts w:ascii="Times New Roman" w:eastAsia="Arial Unicode MS" w:hAnsi="Times New Roman" w:cs="Times New Roman"/>
          <w:color w:val="000000"/>
          <w:sz w:val="24"/>
          <w:szCs w:val="24"/>
          <w:u w:color="000000"/>
          <w:lang w:eastAsia="en-US"/>
        </w:rPr>
      </w:pPr>
      <w:r w:rsidRPr="00B12686">
        <w:rPr>
          <w:rFonts w:ascii="Times New Roman" w:eastAsia="Arial Unicode MS" w:hAnsi="Times New Roman" w:cs="Times New Roman"/>
          <w:color w:val="000000"/>
          <w:sz w:val="24"/>
          <w:szCs w:val="24"/>
          <w:u w:color="000000"/>
          <w:lang w:eastAsia="en-US"/>
        </w:rPr>
        <w:t>In order to attract more outstanding students to study in Guangdong Province and to award excellent students, the government authorities in Guangdong Province has set up Guangdong Government Outstanding International Student Scholarship for New Students. The application requirements are as follows. Eligible students are welcome to apply.</w:t>
      </w:r>
    </w:p>
    <w:p w:rsidR="00B26399" w:rsidRPr="0013462A" w:rsidRDefault="00B26399" w:rsidP="00486411">
      <w:pPr>
        <w:spacing w:before="13" w:line="360" w:lineRule="auto"/>
        <w:ind w:left="120" w:right="501"/>
        <w:rPr>
          <w:rFonts w:ascii="Times New Roman" w:eastAsia="仿宋" w:hAnsi="Times New Roman" w:cs="Times New Roman"/>
          <w:b/>
          <w:sz w:val="24"/>
          <w:szCs w:val="24"/>
        </w:rPr>
      </w:pPr>
    </w:p>
    <w:p w:rsidR="00B26399" w:rsidRPr="0013462A" w:rsidRDefault="00B26399" w:rsidP="00486411">
      <w:pPr>
        <w:spacing w:before="13" w:line="360" w:lineRule="auto"/>
        <w:ind w:right="501" w:firstLineChars="50" w:firstLine="120"/>
        <w:rPr>
          <w:rFonts w:ascii="Times New Roman" w:eastAsia="仿宋" w:hAnsi="Times New Roman" w:cs="Times New Roman"/>
          <w:b/>
          <w:sz w:val="24"/>
          <w:szCs w:val="24"/>
        </w:rPr>
      </w:pPr>
      <w:r w:rsidRPr="0013462A">
        <w:rPr>
          <w:rFonts w:ascii="宋体" w:eastAsia="宋体" w:hAnsi="宋体" w:cs="宋体" w:hint="eastAsia"/>
          <w:b/>
          <w:sz w:val="24"/>
          <w:szCs w:val="24"/>
        </w:rPr>
        <w:t>Ⅰ</w:t>
      </w:r>
      <w:r w:rsidRPr="0013462A">
        <w:rPr>
          <w:rFonts w:ascii="Times New Roman" w:eastAsia="仿宋" w:hAnsi="Times New Roman" w:cs="Times New Roman"/>
          <w:b/>
          <w:sz w:val="24"/>
          <w:szCs w:val="24"/>
        </w:rPr>
        <w:t>.Target Applicants and Scholarship Award Amounts</w:t>
      </w:r>
    </w:p>
    <w:p w:rsidR="00B27A7E" w:rsidRPr="0013462A" w:rsidRDefault="00B27A7E" w:rsidP="00486411">
      <w:pPr>
        <w:pStyle w:val="a5"/>
        <w:numPr>
          <w:ilvl w:val="0"/>
          <w:numId w:val="1"/>
        </w:numPr>
        <w:spacing w:before="13" w:line="360" w:lineRule="auto"/>
        <w:ind w:right="501" w:firstLineChars="0"/>
        <w:rPr>
          <w:rFonts w:ascii="Times New Roman" w:eastAsia="仿宋" w:hAnsi="Times New Roman" w:cs="Times New Roman"/>
          <w:sz w:val="24"/>
          <w:szCs w:val="24"/>
        </w:rPr>
      </w:pPr>
      <w:proofErr w:type="spellStart"/>
      <w:r w:rsidRPr="0013462A">
        <w:rPr>
          <w:rFonts w:ascii="Times New Roman" w:eastAsia="仿宋" w:hAnsi="Times New Roman" w:cs="Times New Roman"/>
          <w:sz w:val="24"/>
          <w:szCs w:val="24"/>
        </w:rPr>
        <w:t>Ph.D</w:t>
      </w:r>
      <w:proofErr w:type="spellEnd"/>
      <w:r w:rsidRPr="0013462A">
        <w:rPr>
          <w:rFonts w:ascii="Times New Roman" w:eastAsia="仿宋" w:hAnsi="Times New Roman" w:cs="Times New Roman"/>
          <w:sz w:val="24"/>
          <w:szCs w:val="24"/>
        </w:rPr>
        <w:t xml:space="preserve">: Lump-sum RMB30,000yuan/per person </w:t>
      </w:r>
    </w:p>
    <w:p w:rsidR="00B27A7E" w:rsidRPr="0013462A" w:rsidRDefault="00B27A7E" w:rsidP="00486411">
      <w:pPr>
        <w:pStyle w:val="a5"/>
        <w:numPr>
          <w:ilvl w:val="0"/>
          <w:numId w:val="1"/>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Master: Lump-sum RMB20,000yuan/per person</w:t>
      </w:r>
    </w:p>
    <w:p w:rsidR="00B26399" w:rsidRPr="00201F7F" w:rsidRDefault="00B27A7E" w:rsidP="00201F7F">
      <w:pPr>
        <w:pStyle w:val="a5"/>
        <w:numPr>
          <w:ilvl w:val="0"/>
          <w:numId w:val="1"/>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Bachelor: lump-sum RMB10,000yuan/per person</w:t>
      </w:r>
    </w:p>
    <w:p w:rsidR="00B26399" w:rsidRPr="0013462A" w:rsidRDefault="00B26399" w:rsidP="00486411">
      <w:pPr>
        <w:spacing w:before="13" w:line="360" w:lineRule="auto"/>
        <w:ind w:left="120" w:right="501"/>
        <w:rPr>
          <w:rFonts w:ascii="Times New Roman" w:eastAsia="仿宋" w:hAnsi="Times New Roman" w:cs="Times New Roman"/>
          <w:sz w:val="24"/>
          <w:szCs w:val="24"/>
        </w:rPr>
      </w:pPr>
      <w:r w:rsidRPr="0013462A">
        <w:rPr>
          <w:rFonts w:ascii="Times New Roman" w:eastAsia="仿宋" w:hAnsi="Times New Roman" w:cs="Times New Roman"/>
          <w:sz w:val="24"/>
          <w:szCs w:val="24"/>
        </w:rPr>
        <w:t>Note: The scholarship recipients should pay for all fees (including registration fee, tuition fee, insurance</w:t>
      </w:r>
      <w:r w:rsidR="0013462A">
        <w:rPr>
          <w:rFonts w:ascii="Times New Roman" w:eastAsia="仿宋" w:hAnsi="Times New Roman" w:cs="Times New Roman" w:hint="eastAsia"/>
          <w:sz w:val="24"/>
          <w:szCs w:val="24"/>
        </w:rPr>
        <w:t xml:space="preserve"> fee,</w:t>
      </w:r>
      <w:r w:rsidRPr="0013462A">
        <w:rPr>
          <w:rFonts w:ascii="Times New Roman" w:eastAsia="仿宋" w:hAnsi="Times New Roman" w:cs="Times New Roman"/>
          <w:sz w:val="24"/>
          <w:szCs w:val="24"/>
        </w:rPr>
        <w:t xml:space="preserve"> </w:t>
      </w:r>
      <w:bookmarkStart w:id="0" w:name="OLE_LINK1"/>
      <w:r w:rsidR="0013462A">
        <w:rPr>
          <w:rFonts w:ascii="Times New Roman" w:eastAsia="仿宋" w:hAnsi="Times New Roman" w:cs="Times New Roman" w:hint="eastAsia"/>
          <w:sz w:val="24"/>
          <w:szCs w:val="24"/>
        </w:rPr>
        <w:t>etc</w:t>
      </w:r>
      <w:bookmarkEnd w:id="0"/>
      <w:r w:rsidR="0013462A">
        <w:rPr>
          <w:rFonts w:ascii="Times New Roman" w:eastAsia="仿宋" w:hAnsi="Times New Roman" w:cs="Times New Roman" w:hint="eastAsia"/>
          <w:sz w:val="24"/>
          <w:szCs w:val="24"/>
        </w:rPr>
        <w:t>.</w:t>
      </w:r>
      <w:r w:rsidRPr="0013462A">
        <w:rPr>
          <w:rFonts w:ascii="Times New Roman" w:eastAsia="仿宋" w:hAnsi="Times New Roman" w:cs="Times New Roman"/>
          <w:sz w:val="24"/>
          <w:szCs w:val="24"/>
        </w:rPr>
        <w:t xml:space="preserve">) according to the requirements for </w:t>
      </w:r>
      <w:r w:rsidR="00201F7F">
        <w:rPr>
          <w:rFonts w:ascii="Times New Roman" w:eastAsia="仿宋" w:hAnsi="Times New Roman" w:cs="Times New Roman" w:hint="eastAsia"/>
          <w:sz w:val="24"/>
          <w:szCs w:val="24"/>
        </w:rPr>
        <w:t>s</w:t>
      </w:r>
      <w:r w:rsidR="00201F7F" w:rsidRPr="00201F7F">
        <w:rPr>
          <w:rFonts w:ascii="Times New Roman" w:eastAsia="仿宋" w:hAnsi="Times New Roman" w:cs="Times New Roman"/>
          <w:sz w:val="24"/>
          <w:szCs w:val="24"/>
        </w:rPr>
        <w:t>elf-funded</w:t>
      </w:r>
      <w:r w:rsidRPr="0013462A">
        <w:rPr>
          <w:rFonts w:ascii="Times New Roman" w:eastAsia="仿宋" w:hAnsi="Times New Roman" w:cs="Times New Roman"/>
          <w:sz w:val="24"/>
          <w:szCs w:val="24"/>
        </w:rPr>
        <w:t xml:space="preserve"> students. </w:t>
      </w:r>
    </w:p>
    <w:p w:rsidR="00B26399" w:rsidRPr="0013462A" w:rsidRDefault="00B26399" w:rsidP="00486411">
      <w:pPr>
        <w:spacing w:before="13" w:line="360" w:lineRule="auto"/>
        <w:ind w:left="120" w:right="501"/>
        <w:rPr>
          <w:rFonts w:ascii="Times New Roman" w:eastAsia="仿宋" w:hAnsi="Times New Roman" w:cs="Times New Roman"/>
          <w:sz w:val="24"/>
          <w:szCs w:val="24"/>
        </w:rPr>
      </w:pPr>
    </w:p>
    <w:p w:rsidR="00B26399" w:rsidRPr="0013462A" w:rsidRDefault="00B26399" w:rsidP="00486411">
      <w:pPr>
        <w:spacing w:before="13" w:line="360" w:lineRule="auto"/>
        <w:ind w:left="120" w:right="501"/>
        <w:rPr>
          <w:rFonts w:ascii="Times New Roman" w:eastAsia="仿宋" w:hAnsi="Times New Roman" w:cs="Times New Roman"/>
          <w:b/>
          <w:sz w:val="24"/>
          <w:szCs w:val="24"/>
        </w:rPr>
      </w:pPr>
      <w:r w:rsidRPr="0013462A">
        <w:rPr>
          <w:rFonts w:ascii="宋体" w:eastAsia="宋体" w:hAnsi="宋体" w:cs="宋体" w:hint="eastAsia"/>
          <w:b/>
          <w:sz w:val="24"/>
          <w:szCs w:val="24"/>
        </w:rPr>
        <w:t>Ⅱ</w:t>
      </w:r>
      <w:r w:rsidRPr="0013462A">
        <w:rPr>
          <w:rFonts w:ascii="Times New Roman" w:eastAsia="仿宋" w:hAnsi="Times New Roman" w:cs="Times New Roman"/>
          <w:b/>
          <w:sz w:val="24"/>
          <w:szCs w:val="24"/>
        </w:rPr>
        <w:t>.Application Requirements</w:t>
      </w:r>
    </w:p>
    <w:p w:rsidR="00F27002" w:rsidRPr="0013462A" w:rsidRDefault="00B26399" w:rsidP="00201F7F">
      <w:pPr>
        <w:pStyle w:val="a5"/>
        <w:numPr>
          <w:ilvl w:val="0"/>
          <w:numId w:val="3"/>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 xml:space="preserve">Applicants </w:t>
      </w:r>
      <w:r w:rsidR="00201F7F" w:rsidRPr="00201F7F">
        <w:rPr>
          <w:rFonts w:ascii="Times New Roman" w:eastAsia="仿宋" w:hAnsi="Times New Roman" w:cs="Times New Roman"/>
          <w:sz w:val="24"/>
          <w:szCs w:val="24"/>
        </w:rPr>
        <w:t xml:space="preserve">should be non-Chinese citizens in possession of </w:t>
      </w:r>
      <w:r w:rsidRPr="0013462A">
        <w:rPr>
          <w:rFonts w:ascii="Times New Roman" w:eastAsia="仿宋" w:hAnsi="Times New Roman" w:cs="Times New Roman"/>
          <w:sz w:val="24"/>
          <w:szCs w:val="24"/>
        </w:rPr>
        <w:t>a valid passport and meet the relevant requirements of International students in China.</w:t>
      </w:r>
    </w:p>
    <w:p w:rsidR="00B27A7E" w:rsidRPr="0013462A" w:rsidRDefault="00422745" w:rsidP="00486411">
      <w:pPr>
        <w:pStyle w:val="a5"/>
        <w:numPr>
          <w:ilvl w:val="0"/>
          <w:numId w:val="3"/>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Age</w:t>
      </w:r>
      <w:r w:rsidR="00577B33">
        <w:rPr>
          <w:rFonts w:ascii="Times New Roman" w:eastAsia="仿宋" w:hAnsi="Times New Roman" w:cs="Times New Roman" w:hint="eastAsia"/>
          <w:sz w:val="24"/>
          <w:szCs w:val="24"/>
        </w:rPr>
        <w:t xml:space="preserve"> Lim</w:t>
      </w:r>
      <w:r w:rsidR="0013462A">
        <w:rPr>
          <w:rFonts w:ascii="Times New Roman" w:eastAsia="仿宋" w:hAnsi="Times New Roman" w:cs="Times New Roman" w:hint="eastAsia"/>
          <w:sz w:val="24"/>
          <w:szCs w:val="24"/>
        </w:rPr>
        <w:t>it:</w:t>
      </w:r>
    </w:p>
    <w:p w:rsidR="00B26399" w:rsidRPr="0013462A" w:rsidRDefault="00422745" w:rsidP="00486411">
      <w:pPr>
        <w:spacing w:before="13" w:line="360" w:lineRule="auto"/>
        <w:ind w:left="120" w:right="501"/>
        <w:rPr>
          <w:rFonts w:ascii="Times New Roman" w:eastAsia="仿宋" w:hAnsi="Times New Roman" w:cs="Times New Roman"/>
          <w:sz w:val="24"/>
          <w:szCs w:val="24"/>
        </w:rPr>
      </w:pPr>
      <w:r w:rsidRPr="0013462A">
        <w:rPr>
          <w:rFonts w:ascii="Times New Roman" w:eastAsia="仿宋" w:hAnsi="Times New Roman" w:cs="Times New Roman"/>
          <w:sz w:val="24"/>
          <w:szCs w:val="24"/>
        </w:rPr>
        <w:t>2.1</w:t>
      </w:r>
      <w:r w:rsidR="00B27A7E" w:rsidRPr="0013462A">
        <w:rPr>
          <w:rFonts w:ascii="Times New Roman" w:eastAsia="仿宋" w:hAnsi="Times New Roman" w:cs="Times New Roman"/>
          <w:sz w:val="24"/>
          <w:szCs w:val="24"/>
        </w:rPr>
        <w:t xml:space="preserve">. Applicants for </w:t>
      </w:r>
      <w:proofErr w:type="spellStart"/>
      <w:r w:rsidR="00B27A7E" w:rsidRPr="0013462A">
        <w:rPr>
          <w:rFonts w:ascii="Times New Roman" w:eastAsia="仿宋" w:hAnsi="Times New Roman" w:cs="Times New Roman"/>
          <w:sz w:val="24"/>
          <w:szCs w:val="24"/>
        </w:rPr>
        <w:t>Ph.D</w:t>
      </w:r>
      <w:proofErr w:type="spellEnd"/>
      <w:r w:rsidR="00B27A7E" w:rsidRPr="0013462A">
        <w:rPr>
          <w:rFonts w:ascii="Times New Roman" w:eastAsia="仿宋" w:hAnsi="Times New Roman" w:cs="Times New Roman"/>
          <w:sz w:val="24"/>
          <w:szCs w:val="24"/>
        </w:rPr>
        <w:t xml:space="preserve"> program should be less than 4</w:t>
      </w:r>
      <w:r w:rsidR="00B26399" w:rsidRPr="0013462A">
        <w:rPr>
          <w:rFonts w:ascii="Times New Roman" w:eastAsia="仿宋" w:hAnsi="Times New Roman" w:cs="Times New Roman"/>
          <w:sz w:val="24"/>
          <w:szCs w:val="24"/>
        </w:rPr>
        <w:t xml:space="preserve">0 years old. </w:t>
      </w:r>
    </w:p>
    <w:p w:rsidR="00B27A7E" w:rsidRPr="0013462A" w:rsidRDefault="00422745" w:rsidP="00486411">
      <w:pPr>
        <w:spacing w:before="13" w:line="360" w:lineRule="auto"/>
        <w:ind w:left="120" w:right="501"/>
        <w:rPr>
          <w:rFonts w:ascii="Times New Roman" w:eastAsia="仿宋" w:hAnsi="Times New Roman" w:cs="Times New Roman"/>
          <w:sz w:val="24"/>
          <w:szCs w:val="24"/>
        </w:rPr>
      </w:pPr>
      <w:r w:rsidRPr="0013462A">
        <w:rPr>
          <w:rFonts w:ascii="Times New Roman" w:eastAsia="仿宋" w:hAnsi="Times New Roman" w:cs="Times New Roman"/>
          <w:sz w:val="24"/>
          <w:szCs w:val="24"/>
        </w:rPr>
        <w:t>2.2</w:t>
      </w:r>
      <w:r w:rsidR="00B27A7E" w:rsidRPr="0013462A">
        <w:rPr>
          <w:rFonts w:ascii="Times New Roman" w:eastAsia="仿宋" w:hAnsi="Times New Roman" w:cs="Times New Roman"/>
          <w:sz w:val="24"/>
          <w:szCs w:val="24"/>
        </w:rPr>
        <w:t>. Applicants for Master program should be less than 35 years old.</w:t>
      </w:r>
    </w:p>
    <w:p w:rsidR="00422745" w:rsidRPr="0013462A" w:rsidRDefault="00422745" w:rsidP="00486411">
      <w:pPr>
        <w:spacing w:before="13" w:line="360" w:lineRule="auto"/>
        <w:ind w:left="120" w:right="501"/>
        <w:rPr>
          <w:rFonts w:ascii="Times New Roman" w:eastAsia="仿宋" w:hAnsi="Times New Roman" w:cs="Times New Roman"/>
          <w:sz w:val="24"/>
          <w:szCs w:val="24"/>
        </w:rPr>
      </w:pPr>
      <w:r w:rsidRPr="0013462A">
        <w:rPr>
          <w:rFonts w:ascii="Times New Roman" w:eastAsia="仿宋" w:hAnsi="Times New Roman" w:cs="Times New Roman"/>
          <w:sz w:val="24"/>
          <w:szCs w:val="24"/>
        </w:rPr>
        <w:t>2.3</w:t>
      </w:r>
      <w:r w:rsidR="00B27A7E" w:rsidRPr="0013462A">
        <w:rPr>
          <w:rFonts w:ascii="Times New Roman" w:eastAsia="仿宋" w:hAnsi="Times New Roman" w:cs="Times New Roman"/>
          <w:sz w:val="24"/>
          <w:szCs w:val="24"/>
        </w:rPr>
        <w:t>. Applicants for Undergraduate program should be more than 18 but less than 30 years old.</w:t>
      </w:r>
    </w:p>
    <w:p w:rsidR="00422745" w:rsidRPr="0013462A" w:rsidRDefault="00B26399" w:rsidP="00486411">
      <w:pPr>
        <w:pStyle w:val="a5"/>
        <w:numPr>
          <w:ilvl w:val="0"/>
          <w:numId w:val="3"/>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Applicants should be friendly to China, healthy, law-abiding, studiou</w:t>
      </w:r>
      <w:r w:rsidR="00201F7F">
        <w:rPr>
          <w:rFonts w:ascii="Times New Roman" w:eastAsia="仿宋" w:hAnsi="Times New Roman" w:cs="Times New Roman"/>
          <w:sz w:val="24"/>
          <w:szCs w:val="24"/>
        </w:rPr>
        <w:t>s,</w:t>
      </w:r>
      <w:r w:rsidR="00201F7F">
        <w:rPr>
          <w:rFonts w:ascii="Times New Roman" w:eastAsia="仿宋" w:hAnsi="Times New Roman" w:cs="Times New Roman" w:hint="eastAsia"/>
          <w:sz w:val="24"/>
          <w:szCs w:val="24"/>
        </w:rPr>
        <w:t xml:space="preserve"> </w:t>
      </w:r>
      <w:proofErr w:type="gramStart"/>
      <w:r w:rsidR="00422745" w:rsidRPr="0013462A">
        <w:rPr>
          <w:rFonts w:ascii="Times New Roman" w:eastAsia="仿宋" w:hAnsi="Times New Roman" w:cs="Times New Roman"/>
          <w:sz w:val="24"/>
          <w:szCs w:val="24"/>
        </w:rPr>
        <w:lastRenderedPageBreak/>
        <w:t>h</w:t>
      </w:r>
      <w:r w:rsidRPr="0013462A">
        <w:rPr>
          <w:rFonts w:ascii="Times New Roman" w:eastAsia="仿宋" w:hAnsi="Times New Roman" w:cs="Times New Roman"/>
          <w:sz w:val="24"/>
          <w:szCs w:val="24"/>
        </w:rPr>
        <w:t>onest</w:t>
      </w:r>
      <w:proofErr w:type="gramEnd"/>
      <w:r w:rsidRPr="0013462A">
        <w:rPr>
          <w:rFonts w:ascii="Times New Roman" w:eastAsia="仿宋" w:hAnsi="Times New Roman" w:cs="Times New Roman"/>
          <w:sz w:val="24"/>
          <w:szCs w:val="24"/>
        </w:rPr>
        <w:t xml:space="preserve"> and have no records of breaking Chine</w:t>
      </w:r>
      <w:r w:rsidR="00422745" w:rsidRPr="0013462A">
        <w:rPr>
          <w:rFonts w:ascii="Times New Roman" w:eastAsia="仿宋" w:hAnsi="Times New Roman" w:cs="Times New Roman"/>
          <w:sz w:val="24"/>
          <w:szCs w:val="24"/>
        </w:rPr>
        <w:t>se law, regulations as well as u</w:t>
      </w:r>
      <w:r w:rsidRPr="0013462A">
        <w:rPr>
          <w:rFonts w:ascii="Times New Roman" w:eastAsia="仿宋" w:hAnsi="Times New Roman" w:cs="Times New Roman"/>
          <w:sz w:val="24"/>
          <w:szCs w:val="24"/>
        </w:rPr>
        <w:t xml:space="preserve">niversity and school rules. </w:t>
      </w:r>
    </w:p>
    <w:p w:rsidR="00422745" w:rsidRPr="0013462A" w:rsidRDefault="00B26399" w:rsidP="00486411">
      <w:pPr>
        <w:pStyle w:val="a5"/>
        <w:numPr>
          <w:ilvl w:val="0"/>
          <w:numId w:val="3"/>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 xml:space="preserve">Applicants should have excellent academic performances and clear </w:t>
      </w:r>
      <w:r w:rsidR="00422745" w:rsidRPr="0013462A">
        <w:rPr>
          <w:rFonts w:ascii="Times New Roman" w:eastAsia="仿宋" w:hAnsi="Times New Roman" w:cs="Times New Roman"/>
          <w:sz w:val="24"/>
          <w:szCs w:val="24"/>
        </w:rPr>
        <w:t>goals f</w:t>
      </w:r>
      <w:r w:rsidRPr="0013462A">
        <w:rPr>
          <w:rFonts w:ascii="Times New Roman" w:eastAsia="仿宋" w:hAnsi="Times New Roman" w:cs="Times New Roman"/>
          <w:sz w:val="24"/>
          <w:szCs w:val="24"/>
        </w:rPr>
        <w:t xml:space="preserve">or studying in Guangdong province. </w:t>
      </w:r>
      <w:r w:rsidR="00422745" w:rsidRPr="0013462A">
        <w:rPr>
          <w:rFonts w:ascii="Times New Roman" w:eastAsia="仿宋" w:hAnsi="Times New Roman" w:cs="Times New Roman"/>
          <w:sz w:val="24"/>
          <w:szCs w:val="24"/>
        </w:rPr>
        <w:t xml:space="preserve">Applicants for Ph.D. and Master program should not have </w:t>
      </w:r>
      <w:proofErr w:type="gramStart"/>
      <w:r w:rsidR="00422745" w:rsidRPr="0013462A">
        <w:rPr>
          <w:rFonts w:ascii="Times New Roman" w:eastAsia="仿宋" w:hAnsi="Times New Roman" w:cs="Times New Roman"/>
          <w:sz w:val="24"/>
          <w:szCs w:val="24"/>
        </w:rPr>
        <w:t>no</w:t>
      </w:r>
      <w:proofErr w:type="gramEnd"/>
      <w:r w:rsidR="00422745" w:rsidRPr="0013462A">
        <w:rPr>
          <w:rFonts w:ascii="Times New Roman" w:eastAsia="仿宋" w:hAnsi="Times New Roman" w:cs="Times New Roman"/>
          <w:sz w:val="24"/>
          <w:szCs w:val="24"/>
        </w:rPr>
        <w:t xml:space="preserve"> passing or revising subjects in the previous academic education stage. </w:t>
      </w:r>
      <w:r w:rsidRPr="0013462A">
        <w:rPr>
          <w:rFonts w:ascii="Times New Roman" w:eastAsia="仿宋" w:hAnsi="Times New Roman" w:cs="Times New Roman"/>
          <w:sz w:val="24"/>
          <w:szCs w:val="24"/>
        </w:rPr>
        <w:t>Applicants for Undergraduate program should have no failed courses in high school.</w:t>
      </w:r>
    </w:p>
    <w:p w:rsidR="00FE7639" w:rsidRDefault="00FE7639" w:rsidP="00FE7639">
      <w:pPr>
        <w:pStyle w:val="1"/>
        <w:numPr>
          <w:ilvl w:val="0"/>
          <w:numId w:val="3"/>
        </w:numPr>
        <w:spacing w:line="360" w:lineRule="auto"/>
        <w:rPr>
          <w:rFonts w:ascii="Times New Roman" w:eastAsia="Times New Roman" w:hAnsi="Times New Roman" w:cs="Times New Roman"/>
          <w:sz w:val="24"/>
          <w:szCs w:val="24"/>
        </w:rPr>
      </w:pPr>
      <w:r>
        <w:rPr>
          <w:rFonts w:ascii="Times New Roman" w:hAnsi="Times New Roman"/>
          <w:sz w:val="24"/>
          <w:szCs w:val="24"/>
        </w:rPr>
        <w:t>Language requirements:</w:t>
      </w:r>
    </w:p>
    <w:p w:rsidR="006B3541" w:rsidRPr="006B3541" w:rsidRDefault="006B3541" w:rsidP="006B3541">
      <w:pPr>
        <w:spacing w:before="13" w:line="360" w:lineRule="auto"/>
        <w:ind w:right="501" w:firstLine="360"/>
        <w:rPr>
          <w:rFonts w:ascii="Times New Roman" w:eastAsia="仿宋" w:hAnsi="Times New Roman" w:cs="Times New Roman"/>
          <w:sz w:val="24"/>
          <w:szCs w:val="24"/>
        </w:rPr>
      </w:pPr>
      <w:r w:rsidRPr="006B3541">
        <w:rPr>
          <w:rFonts w:ascii="Times New Roman" w:eastAsia="仿宋" w:hAnsi="Times New Roman" w:cs="Times New Roman"/>
          <w:sz w:val="24"/>
          <w:szCs w:val="24"/>
        </w:rPr>
        <w:t>All the applicants should have the certificate of HSK 5 with 180 points or above (including MBBS) or other certificates of Chinese language that are on the same level.</w:t>
      </w:r>
    </w:p>
    <w:p w:rsidR="00B26399" w:rsidRDefault="006B3541" w:rsidP="006B3541">
      <w:pPr>
        <w:spacing w:before="13" w:line="360" w:lineRule="auto"/>
        <w:ind w:right="501" w:firstLine="360"/>
        <w:rPr>
          <w:rFonts w:ascii="Times New Roman" w:eastAsia="仿宋" w:hAnsi="Times New Roman" w:cs="Times New Roman"/>
          <w:sz w:val="24"/>
          <w:szCs w:val="24"/>
        </w:rPr>
      </w:pPr>
      <w:r w:rsidRPr="006B3541">
        <w:rPr>
          <w:rFonts w:ascii="Times New Roman" w:eastAsia="仿宋" w:hAnsi="Times New Roman" w:cs="Times New Roman"/>
          <w:sz w:val="24"/>
          <w:szCs w:val="24"/>
        </w:rPr>
        <w:t xml:space="preserve">Those who have studied </w:t>
      </w:r>
      <w:r w:rsidR="00713CAE">
        <w:rPr>
          <w:rFonts w:ascii="Times New Roman" w:eastAsia="仿宋" w:hAnsi="Times New Roman" w:cs="Times New Roman" w:hint="eastAsia"/>
          <w:sz w:val="24"/>
          <w:szCs w:val="24"/>
        </w:rPr>
        <w:t xml:space="preserve">in </w:t>
      </w:r>
      <w:r w:rsidR="00713CAE">
        <w:rPr>
          <w:rFonts w:ascii="Times New Roman" w:eastAsia="仿宋" w:hAnsi="Times New Roman" w:cs="Times New Roman"/>
          <w:sz w:val="24"/>
          <w:szCs w:val="24"/>
        </w:rPr>
        <w:t>Chinese during last period of education</w:t>
      </w:r>
      <w:r w:rsidRPr="006B3541">
        <w:rPr>
          <w:rFonts w:ascii="Times New Roman" w:eastAsia="仿宋" w:hAnsi="Times New Roman" w:cs="Times New Roman"/>
          <w:sz w:val="24"/>
          <w:szCs w:val="24"/>
        </w:rPr>
        <w:t xml:space="preserve"> should submit the langu</w:t>
      </w:r>
      <w:r w:rsidR="00713CAE">
        <w:rPr>
          <w:rFonts w:ascii="Times New Roman" w:eastAsia="仿宋" w:hAnsi="Times New Roman" w:cs="Times New Roman"/>
          <w:sz w:val="24"/>
          <w:szCs w:val="24"/>
        </w:rPr>
        <w:t xml:space="preserve">age certificate issued by their </w:t>
      </w:r>
      <w:r w:rsidRPr="006B3541">
        <w:rPr>
          <w:rFonts w:ascii="Times New Roman" w:eastAsia="仿宋" w:hAnsi="Times New Roman" w:cs="Times New Roman"/>
          <w:sz w:val="24"/>
          <w:szCs w:val="24"/>
        </w:rPr>
        <w:t xml:space="preserve">school. If the certificate can by </w:t>
      </w:r>
      <w:proofErr w:type="gramStart"/>
      <w:r w:rsidRPr="006B3541">
        <w:rPr>
          <w:rFonts w:ascii="Times New Roman" w:eastAsia="仿宋" w:hAnsi="Times New Roman" w:cs="Times New Roman"/>
          <w:sz w:val="24"/>
          <w:szCs w:val="24"/>
        </w:rPr>
        <w:t>verified</w:t>
      </w:r>
      <w:proofErr w:type="gramEnd"/>
      <w:r w:rsidRPr="006B3541">
        <w:rPr>
          <w:rFonts w:ascii="Times New Roman" w:eastAsia="仿宋" w:hAnsi="Times New Roman" w:cs="Times New Roman"/>
          <w:sz w:val="24"/>
          <w:szCs w:val="24"/>
        </w:rPr>
        <w:t>, they may be exempt from providing an HSK certificate.</w:t>
      </w:r>
    </w:p>
    <w:p w:rsidR="006B3541" w:rsidRPr="0013462A" w:rsidRDefault="006B3541" w:rsidP="006B3541">
      <w:pPr>
        <w:spacing w:before="13" w:line="360" w:lineRule="auto"/>
        <w:ind w:right="501"/>
        <w:rPr>
          <w:rFonts w:ascii="Times New Roman" w:eastAsia="仿宋" w:hAnsi="Times New Roman" w:cs="Times New Roman"/>
          <w:sz w:val="24"/>
          <w:szCs w:val="24"/>
        </w:rPr>
      </w:pPr>
    </w:p>
    <w:p w:rsidR="00B26399" w:rsidRPr="0013462A" w:rsidRDefault="00B26399" w:rsidP="00486411">
      <w:pPr>
        <w:spacing w:before="13" w:line="360" w:lineRule="auto"/>
        <w:ind w:left="120" w:right="501"/>
        <w:rPr>
          <w:rFonts w:ascii="Times New Roman" w:eastAsia="仿宋" w:hAnsi="Times New Roman" w:cs="Times New Roman"/>
          <w:sz w:val="24"/>
          <w:szCs w:val="24"/>
        </w:rPr>
      </w:pPr>
      <w:r w:rsidRPr="0013462A">
        <w:rPr>
          <w:rFonts w:ascii="宋体" w:eastAsia="宋体" w:hAnsi="宋体" w:cs="宋体" w:hint="eastAsia"/>
          <w:b/>
          <w:sz w:val="24"/>
          <w:szCs w:val="24"/>
        </w:rPr>
        <w:t>Ⅲ</w:t>
      </w:r>
      <w:r w:rsidRPr="0013462A">
        <w:rPr>
          <w:rFonts w:ascii="Times New Roman" w:eastAsia="仿宋" w:hAnsi="Times New Roman" w:cs="Times New Roman"/>
          <w:b/>
          <w:sz w:val="24"/>
          <w:szCs w:val="24"/>
        </w:rPr>
        <w:t xml:space="preserve">.Application Materials </w:t>
      </w:r>
      <w:r w:rsidRPr="00344031">
        <w:rPr>
          <w:rFonts w:ascii="Times New Roman" w:eastAsia="仿宋" w:hAnsi="Times New Roman" w:cs="Times New Roman"/>
          <w:b/>
          <w:sz w:val="24"/>
          <w:szCs w:val="24"/>
        </w:rPr>
        <w:t>(All application materials should be in duplicate.)</w:t>
      </w:r>
    </w:p>
    <w:p w:rsidR="00F27002" w:rsidRPr="0013462A" w:rsidRDefault="00F27002" w:rsidP="00486411">
      <w:pPr>
        <w:pStyle w:val="a5"/>
        <w:numPr>
          <w:ilvl w:val="0"/>
          <w:numId w:val="4"/>
        </w:numPr>
        <w:spacing w:before="13" w:line="360" w:lineRule="auto"/>
        <w:ind w:right="501" w:firstLineChars="0"/>
        <w:rPr>
          <w:rFonts w:ascii="Times New Roman" w:eastAsia="仿宋" w:hAnsi="Times New Roman" w:cs="Times New Roman"/>
          <w:b/>
          <w:sz w:val="24"/>
          <w:szCs w:val="24"/>
        </w:rPr>
      </w:pPr>
      <w:r w:rsidRPr="0013462A">
        <w:rPr>
          <w:rFonts w:ascii="Times New Roman" w:eastAsia="仿宋" w:hAnsi="Times New Roman" w:cs="Times New Roman"/>
          <w:b/>
          <w:sz w:val="24"/>
          <w:szCs w:val="24"/>
        </w:rPr>
        <w:t>Postgraduate program</w:t>
      </w:r>
    </w:p>
    <w:p w:rsidR="00F27002" w:rsidRPr="0013462A" w:rsidRDefault="00B441A5" w:rsidP="00644B61">
      <w:pPr>
        <w:pStyle w:val="a5"/>
        <w:spacing w:before="13" w:line="360" w:lineRule="auto"/>
        <w:ind w:left="480" w:right="501" w:firstLineChars="0" w:firstLine="0"/>
        <w:rPr>
          <w:rFonts w:ascii="Times New Roman" w:eastAsia="仿宋" w:hAnsi="Times New Roman" w:cs="Times New Roman"/>
          <w:sz w:val="24"/>
          <w:szCs w:val="24"/>
        </w:rPr>
      </w:pPr>
      <w:r w:rsidRPr="0013462A">
        <w:rPr>
          <w:rFonts w:ascii="Times New Roman" w:eastAsia="仿宋" w:hAnsi="Times New Roman" w:cs="Times New Roman"/>
          <w:sz w:val="24"/>
          <w:szCs w:val="24"/>
        </w:rPr>
        <w:t xml:space="preserve">1.1 </w:t>
      </w:r>
      <w:r w:rsidR="00F27002" w:rsidRPr="0013462A">
        <w:rPr>
          <w:rFonts w:ascii="Times New Roman" w:eastAsia="仿宋" w:hAnsi="Times New Roman" w:cs="Times New Roman"/>
          <w:sz w:val="24"/>
          <w:szCs w:val="24"/>
        </w:rPr>
        <w:t>Application Form for Guangdong Government Outstanding International Student Scholarship (</w:t>
      </w:r>
      <w:r w:rsidR="00F27002" w:rsidRPr="0013462A">
        <w:rPr>
          <w:rFonts w:ascii="宋体" w:eastAsia="宋体" w:hAnsi="宋体" w:cs="宋体" w:hint="eastAsia"/>
          <w:sz w:val="24"/>
          <w:szCs w:val="24"/>
        </w:rPr>
        <w:t>Ⅱ</w:t>
      </w:r>
      <w:r w:rsidR="00F27002" w:rsidRPr="0013462A">
        <w:rPr>
          <w:rFonts w:ascii="Times New Roman" w:eastAsia="仿宋" w:hAnsi="Times New Roman" w:cs="Times New Roman"/>
          <w:sz w:val="24"/>
          <w:szCs w:val="24"/>
        </w:rPr>
        <w:t>)</w:t>
      </w:r>
      <w:r w:rsidR="00644B61">
        <w:rPr>
          <w:rFonts w:ascii="Times New Roman" w:eastAsia="仿宋" w:hAnsi="Times New Roman" w:cs="Times New Roman" w:hint="eastAsia"/>
          <w:sz w:val="24"/>
          <w:szCs w:val="24"/>
        </w:rPr>
        <w:t>as attached</w:t>
      </w:r>
    </w:p>
    <w:p w:rsidR="00F27002" w:rsidRPr="0013462A" w:rsidRDefault="00F27002" w:rsidP="00486411">
      <w:pPr>
        <w:pStyle w:val="a5"/>
        <w:numPr>
          <w:ilvl w:val="1"/>
          <w:numId w:val="4"/>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Copy of passport</w:t>
      </w:r>
    </w:p>
    <w:p w:rsidR="00F27002" w:rsidRPr="0013462A" w:rsidRDefault="00B441A5" w:rsidP="00486411">
      <w:pPr>
        <w:pStyle w:val="a5"/>
        <w:numPr>
          <w:ilvl w:val="1"/>
          <w:numId w:val="4"/>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Copy of Graduation Certificate for University</w:t>
      </w:r>
    </w:p>
    <w:p w:rsidR="00B441A5" w:rsidRPr="0013462A" w:rsidRDefault="00B441A5" w:rsidP="00486411">
      <w:pPr>
        <w:pStyle w:val="a5"/>
        <w:numPr>
          <w:ilvl w:val="1"/>
          <w:numId w:val="4"/>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Copy of Diploma</w:t>
      </w:r>
    </w:p>
    <w:p w:rsidR="00B441A5" w:rsidRPr="0013462A" w:rsidRDefault="00B441A5" w:rsidP="00486411">
      <w:pPr>
        <w:pStyle w:val="a5"/>
        <w:numPr>
          <w:ilvl w:val="1"/>
          <w:numId w:val="4"/>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Copy of transcript</w:t>
      </w:r>
    </w:p>
    <w:p w:rsidR="00B441A5" w:rsidRPr="0013462A" w:rsidRDefault="00B441A5" w:rsidP="00486411">
      <w:pPr>
        <w:pStyle w:val="a5"/>
        <w:numPr>
          <w:ilvl w:val="1"/>
          <w:numId w:val="4"/>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Copy of HSK Certificate</w:t>
      </w:r>
    </w:p>
    <w:p w:rsidR="00B441A5" w:rsidRPr="0013462A" w:rsidRDefault="00B441A5" w:rsidP="00486411">
      <w:pPr>
        <w:pStyle w:val="a5"/>
        <w:numPr>
          <w:ilvl w:val="1"/>
          <w:numId w:val="4"/>
        </w:numPr>
        <w:spacing w:before="13" w:line="360" w:lineRule="auto"/>
        <w:ind w:right="501" w:firstLineChars="0"/>
        <w:rPr>
          <w:rFonts w:ascii="Times New Roman" w:eastAsia="仿宋" w:hAnsi="Times New Roman" w:cs="Times New Roman"/>
          <w:sz w:val="24"/>
          <w:szCs w:val="24"/>
        </w:rPr>
      </w:pPr>
      <w:r w:rsidRPr="0013462A">
        <w:rPr>
          <w:rFonts w:ascii="Times New Roman" w:eastAsia="仿宋" w:hAnsi="Times New Roman" w:cs="Times New Roman"/>
          <w:sz w:val="24"/>
          <w:szCs w:val="24"/>
        </w:rPr>
        <w:t>Recommendation letters written by two associate professors from graduating university (with signatures and valid contact information of recommenders</w:t>
      </w:r>
      <w:bookmarkStart w:id="1" w:name="_GoBack"/>
      <w:bookmarkEnd w:id="1"/>
      <w:r w:rsidRPr="0013462A">
        <w:rPr>
          <w:rFonts w:ascii="Times New Roman" w:eastAsia="仿宋" w:hAnsi="Times New Roman" w:cs="Times New Roman"/>
          <w:sz w:val="24"/>
          <w:szCs w:val="24"/>
        </w:rPr>
        <w:t>).</w:t>
      </w:r>
    </w:p>
    <w:p w:rsidR="00156871" w:rsidRPr="00344031" w:rsidRDefault="00156871" w:rsidP="00486411">
      <w:pPr>
        <w:pStyle w:val="a5"/>
        <w:spacing w:before="13" w:line="360" w:lineRule="auto"/>
        <w:ind w:left="840" w:right="501" w:firstLineChars="0" w:firstLine="0"/>
        <w:rPr>
          <w:rFonts w:ascii="Times New Roman" w:eastAsia="仿宋" w:hAnsi="Times New Roman" w:cs="Times New Roman"/>
          <w:sz w:val="24"/>
          <w:szCs w:val="24"/>
        </w:rPr>
      </w:pPr>
    </w:p>
    <w:p w:rsidR="00B26399" w:rsidRPr="0013462A" w:rsidRDefault="00B26399" w:rsidP="00486411">
      <w:pPr>
        <w:pStyle w:val="a5"/>
        <w:numPr>
          <w:ilvl w:val="0"/>
          <w:numId w:val="4"/>
        </w:numPr>
        <w:spacing w:before="13" w:line="360" w:lineRule="auto"/>
        <w:ind w:right="501" w:firstLineChars="0"/>
        <w:rPr>
          <w:rFonts w:ascii="Times New Roman" w:eastAsia="仿宋" w:hAnsi="Times New Roman" w:cs="Times New Roman"/>
          <w:b/>
          <w:sz w:val="24"/>
          <w:szCs w:val="24"/>
        </w:rPr>
      </w:pPr>
      <w:r w:rsidRPr="0013462A">
        <w:rPr>
          <w:rFonts w:ascii="Times New Roman" w:eastAsia="仿宋" w:hAnsi="Times New Roman" w:cs="Times New Roman"/>
          <w:b/>
          <w:sz w:val="24"/>
          <w:szCs w:val="24"/>
        </w:rPr>
        <w:t>Undergraduate program</w:t>
      </w:r>
    </w:p>
    <w:p w:rsidR="00156871" w:rsidRPr="0013462A" w:rsidRDefault="00156871" w:rsidP="00486411">
      <w:pPr>
        <w:pStyle w:val="a5"/>
        <w:spacing w:before="13" w:line="360" w:lineRule="auto"/>
        <w:ind w:left="480" w:right="501" w:firstLineChars="0" w:firstLine="0"/>
        <w:rPr>
          <w:rFonts w:ascii="Times New Roman" w:eastAsia="仿宋" w:hAnsi="Times New Roman" w:cs="Times New Roman"/>
          <w:sz w:val="24"/>
          <w:szCs w:val="24"/>
        </w:rPr>
      </w:pPr>
      <w:r w:rsidRPr="0013462A">
        <w:rPr>
          <w:rFonts w:ascii="Times New Roman" w:eastAsia="仿宋" w:hAnsi="Times New Roman" w:cs="Times New Roman"/>
          <w:sz w:val="24"/>
          <w:szCs w:val="24"/>
        </w:rPr>
        <w:lastRenderedPageBreak/>
        <w:t>2.1 Application Form for Guangdong Government Outstanding International Student Scholarship (</w:t>
      </w:r>
      <w:r w:rsidRPr="0013462A">
        <w:rPr>
          <w:rFonts w:ascii="宋体" w:eastAsia="宋体" w:hAnsi="宋体" w:cs="宋体" w:hint="eastAsia"/>
          <w:sz w:val="24"/>
          <w:szCs w:val="24"/>
        </w:rPr>
        <w:t>Ⅱ</w:t>
      </w:r>
      <w:r w:rsidRPr="0013462A">
        <w:rPr>
          <w:rFonts w:ascii="Times New Roman" w:eastAsia="仿宋" w:hAnsi="Times New Roman" w:cs="Times New Roman"/>
          <w:sz w:val="24"/>
          <w:szCs w:val="24"/>
        </w:rPr>
        <w:t>)</w:t>
      </w:r>
      <w:r w:rsidR="00036B8C">
        <w:rPr>
          <w:rFonts w:ascii="Times New Roman" w:eastAsia="仿宋" w:hAnsi="Times New Roman" w:cs="Times New Roman" w:hint="eastAsia"/>
          <w:sz w:val="24"/>
          <w:szCs w:val="24"/>
        </w:rPr>
        <w:t>as attached.</w:t>
      </w:r>
    </w:p>
    <w:p w:rsidR="00156871" w:rsidRPr="0013462A" w:rsidRDefault="00156871" w:rsidP="00486411">
      <w:pPr>
        <w:pStyle w:val="a5"/>
        <w:spacing w:before="13" w:line="360" w:lineRule="auto"/>
        <w:ind w:left="480" w:right="501" w:firstLineChars="0" w:firstLine="0"/>
        <w:rPr>
          <w:rFonts w:ascii="Times New Roman" w:eastAsia="仿宋" w:hAnsi="Times New Roman" w:cs="Times New Roman"/>
          <w:sz w:val="24"/>
          <w:szCs w:val="24"/>
        </w:rPr>
      </w:pPr>
      <w:r w:rsidRPr="0013462A">
        <w:rPr>
          <w:rFonts w:ascii="Times New Roman" w:eastAsia="仿宋" w:hAnsi="Times New Roman" w:cs="Times New Roman"/>
          <w:sz w:val="24"/>
          <w:szCs w:val="24"/>
        </w:rPr>
        <w:t>2.2 Copy of passport</w:t>
      </w:r>
    </w:p>
    <w:p w:rsidR="00156871" w:rsidRPr="0013462A" w:rsidRDefault="00156871" w:rsidP="00486411">
      <w:pPr>
        <w:pStyle w:val="a5"/>
        <w:spacing w:before="13" w:line="360" w:lineRule="auto"/>
        <w:ind w:left="480" w:right="501" w:firstLineChars="0" w:firstLine="0"/>
        <w:rPr>
          <w:rFonts w:ascii="Times New Roman" w:eastAsia="仿宋" w:hAnsi="Times New Roman" w:cs="Times New Roman"/>
          <w:sz w:val="24"/>
          <w:szCs w:val="24"/>
        </w:rPr>
      </w:pPr>
      <w:r w:rsidRPr="0013462A">
        <w:rPr>
          <w:rFonts w:ascii="Times New Roman" w:eastAsia="仿宋" w:hAnsi="Times New Roman" w:cs="Times New Roman"/>
          <w:sz w:val="24"/>
          <w:szCs w:val="24"/>
        </w:rPr>
        <w:t>2.3 Copy of Graduation Certificate for High School</w:t>
      </w:r>
    </w:p>
    <w:p w:rsidR="00156871" w:rsidRPr="0013462A" w:rsidRDefault="00156871" w:rsidP="00486411">
      <w:pPr>
        <w:pStyle w:val="a5"/>
        <w:spacing w:before="13" w:line="360" w:lineRule="auto"/>
        <w:ind w:left="480" w:right="501" w:firstLineChars="0" w:firstLine="0"/>
        <w:rPr>
          <w:rFonts w:ascii="Times New Roman" w:eastAsia="仿宋" w:hAnsi="Times New Roman" w:cs="Times New Roman"/>
          <w:sz w:val="24"/>
          <w:szCs w:val="24"/>
        </w:rPr>
      </w:pPr>
      <w:r w:rsidRPr="0013462A">
        <w:rPr>
          <w:rFonts w:ascii="Times New Roman" w:eastAsia="仿宋" w:hAnsi="Times New Roman" w:cs="Times New Roman"/>
          <w:sz w:val="24"/>
          <w:szCs w:val="24"/>
        </w:rPr>
        <w:t>2.4 Copy of transcript</w:t>
      </w:r>
    </w:p>
    <w:p w:rsidR="00156871" w:rsidRPr="0013462A" w:rsidRDefault="00156871" w:rsidP="00486411">
      <w:pPr>
        <w:pStyle w:val="a5"/>
        <w:spacing w:before="13" w:line="360" w:lineRule="auto"/>
        <w:ind w:left="480" w:right="501" w:firstLineChars="0" w:firstLine="0"/>
        <w:rPr>
          <w:rFonts w:ascii="Times New Roman" w:eastAsia="仿宋" w:hAnsi="Times New Roman" w:cs="Times New Roman"/>
          <w:sz w:val="24"/>
          <w:szCs w:val="24"/>
        </w:rPr>
      </w:pPr>
      <w:r w:rsidRPr="0013462A">
        <w:rPr>
          <w:rFonts w:ascii="Times New Roman" w:eastAsia="仿宋" w:hAnsi="Times New Roman" w:cs="Times New Roman"/>
          <w:sz w:val="24"/>
          <w:szCs w:val="24"/>
        </w:rPr>
        <w:t>2.5 Copy of HSK Certificate</w:t>
      </w:r>
    </w:p>
    <w:p w:rsidR="00156871" w:rsidRPr="0013462A" w:rsidRDefault="00156871" w:rsidP="00486411">
      <w:pPr>
        <w:pStyle w:val="a5"/>
        <w:spacing w:before="13" w:line="360" w:lineRule="auto"/>
        <w:ind w:left="480" w:right="501" w:firstLineChars="0" w:firstLine="0"/>
        <w:rPr>
          <w:rFonts w:ascii="Times New Roman" w:eastAsia="仿宋" w:hAnsi="Times New Roman" w:cs="Times New Roman"/>
          <w:sz w:val="24"/>
          <w:szCs w:val="24"/>
        </w:rPr>
      </w:pPr>
      <w:r w:rsidRPr="0013462A">
        <w:rPr>
          <w:rFonts w:ascii="Times New Roman" w:eastAsia="仿宋" w:hAnsi="Times New Roman" w:cs="Times New Roman"/>
          <w:sz w:val="24"/>
          <w:szCs w:val="24"/>
        </w:rPr>
        <w:t>2.6 Recommendation letters written by the principal and a teacher from graduating high school (with signatures and valid contact information</w:t>
      </w:r>
      <w:r w:rsidR="00036B8C">
        <w:rPr>
          <w:rFonts w:ascii="Times New Roman" w:eastAsia="仿宋" w:hAnsi="Times New Roman" w:cs="Times New Roman" w:hint="eastAsia"/>
          <w:sz w:val="24"/>
          <w:szCs w:val="24"/>
        </w:rPr>
        <w:t xml:space="preserve"> </w:t>
      </w:r>
      <w:r w:rsidRPr="0013462A">
        <w:rPr>
          <w:rFonts w:ascii="Times New Roman" w:eastAsia="仿宋" w:hAnsi="Times New Roman" w:cs="Times New Roman"/>
          <w:sz w:val="24"/>
          <w:szCs w:val="24"/>
        </w:rPr>
        <w:t>of recommenders and school’s official seal).</w:t>
      </w:r>
    </w:p>
    <w:p w:rsidR="00156871" w:rsidRPr="0013462A" w:rsidRDefault="00156871" w:rsidP="00486411">
      <w:pPr>
        <w:pStyle w:val="a5"/>
        <w:spacing w:before="13" w:line="360" w:lineRule="auto"/>
        <w:ind w:left="480" w:right="501" w:firstLineChars="0" w:firstLine="0"/>
        <w:rPr>
          <w:rFonts w:ascii="Times New Roman" w:eastAsia="仿宋" w:hAnsi="Times New Roman" w:cs="Times New Roman"/>
          <w:b/>
          <w:sz w:val="24"/>
          <w:szCs w:val="24"/>
        </w:rPr>
      </w:pPr>
    </w:p>
    <w:p w:rsidR="00B26399" w:rsidRPr="0013462A" w:rsidRDefault="00B26399" w:rsidP="00486411">
      <w:pPr>
        <w:spacing w:before="13" w:line="360" w:lineRule="auto"/>
        <w:ind w:left="120" w:right="501"/>
        <w:rPr>
          <w:rFonts w:ascii="Times New Roman" w:eastAsia="仿宋" w:hAnsi="Times New Roman" w:cs="Times New Roman"/>
          <w:b/>
          <w:sz w:val="24"/>
          <w:szCs w:val="24"/>
        </w:rPr>
      </w:pPr>
      <w:r w:rsidRPr="0013462A">
        <w:rPr>
          <w:rFonts w:ascii="宋体" w:eastAsia="宋体" w:hAnsi="宋体" w:cs="宋体" w:hint="eastAsia"/>
          <w:b/>
          <w:sz w:val="24"/>
          <w:szCs w:val="24"/>
        </w:rPr>
        <w:t>Ⅳ</w:t>
      </w:r>
      <w:r w:rsidRPr="0013462A">
        <w:rPr>
          <w:rFonts w:ascii="Times New Roman" w:eastAsia="仿宋" w:hAnsi="Times New Roman" w:cs="Times New Roman"/>
          <w:b/>
          <w:sz w:val="24"/>
          <w:szCs w:val="24"/>
        </w:rPr>
        <w:t>.Application Deadline</w:t>
      </w:r>
    </w:p>
    <w:p w:rsidR="00B26399" w:rsidRPr="00644B61" w:rsidRDefault="00B26399" w:rsidP="00486411">
      <w:pPr>
        <w:spacing w:before="13" w:line="360" w:lineRule="auto"/>
        <w:ind w:left="120" w:right="501"/>
        <w:rPr>
          <w:rFonts w:ascii="Times New Roman" w:eastAsia="仿宋" w:hAnsi="Times New Roman" w:cs="Times New Roman"/>
          <w:b/>
          <w:sz w:val="24"/>
          <w:szCs w:val="24"/>
        </w:rPr>
      </w:pPr>
      <w:r w:rsidRPr="0013462A">
        <w:rPr>
          <w:rFonts w:ascii="Times New Roman" w:eastAsia="仿宋" w:hAnsi="Times New Roman" w:cs="Times New Roman"/>
          <w:sz w:val="24"/>
          <w:szCs w:val="24"/>
        </w:rPr>
        <w:t xml:space="preserve">All application materials should be mailed or delivered to Office for International Students’ Affairs, Sun </w:t>
      </w:r>
      <w:proofErr w:type="spellStart"/>
      <w:r w:rsidRPr="0013462A">
        <w:rPr>
          <w:rFonts w:ascii="Times New Roman" w:eastAsia="仿宋" w:hAnsi="Times New Roman" w:cs="Times New Roman"/>
          <w:sz w:val="24"/>
          <w:szCs w:val="24"/>
        </w:rPr>
        <w:t>Yat-sen</w:t>
      </w:r>
      <w:proofErr w:type="spellEnd"/>
      <w:r w:rsidRPr="0013462A">
        <w:rPr>
          <w:rFonts w:ascii="Times New Roman" w:eastAsia="仿宋" w:hAnsi="Times New Roman" w:cs="Times New Roman"/>
          <w:sz w:val="24"/>
          <w:szCs w:val="24"/>
        </w:rPr>
        <w:t xml:space="preserve"> University</w:t>
      </w:r>
      <w:r w:rsidR="00156871" w:rsidRPr="0013462A">
        <w:rPr>
          <w:rFonts w:ascii="Times New Roman" w:eastAsia="仿宋" w:hAnsi="Times New Roman" w:cs="Times New Roman"/>
          <w:sz w:val="24"/>
          <w:szCs w:val="24"/>
        </w:rPr>
        <w:t xml:space="preserve"> before</w:t>
      </w:r>
      <w:r w:rsidR="00156871" w:rsidRPr="00644B61">
        <w:rPr>
          <w:rFonts w:ascii="Times New Roman" w:eastAsia="仿宋" w:hAnsi="Times New Roman" w:cs="Times New Roman"/>
          <w:b/>
          <w:sz w:val="24"/>
          <w:szCs w:val="24"/>
        </w:rPr>
        <w:t xml:space="preserve"> </w:t>
      </w:r>
      <w:r w:rsidR="002C2AB0" w:rsidRPr="00344031">
        <w:rPr>
          <w:rFonts w:ascii="Times New Roman" w:eastAsia="仿宋" w:hAnsi="Times New Roman" w:cs="Times New Roman"/>
          <w:b/>
          <w:sz w:val="24"/>
          <w:szCs w:val="24"/>
        </w:rPr>
        <w:t>March</w:t>
      </w:r>
      <w:r w:rsidR="002C2AB0" w:rsidRPr="00344031">
        <w:rPr>
          <w:rFonts w:ascii="Times New Roman" w:eastAsia="仿宋" w:hAnsi="Times New Roman" w:cs="Times New Roman" w:hint="eastAsia"/>
          <w:b/>
          <w:sz w:val="24"/>
          <w:szCs w:val="24"/>
        </w:rPr>
        <w:t xml:space="preserve"> 30</w:t>
      </w:r>
      <w:r w:rsidR="002C2AB0" w:rsidRPr="00344031">
        <w:rPr>
          <w:rFonts w:ascii="Times New Roman" w:eastAsia="仿宋" w:hAnsi="Times New Roman" w:cs="Times New Roman"/>
          <w:b/>
          <w:sz w:val="24"/>
          <w:szCs w:val="24"/>
        </w:rPr>
        <w:t>, 2019</w:t>
      </w:r>
      <w:r w:rsidRPr="00344031">
        <w:rPr>
          <w:rFonts w:ascii="Times New Roman" w:eastAsia="仿宋" w:hAnsi="Times New Roman" w:cs="Times New Roman"/>
          <w:b/>
          <w:sz w:val="24"/>
          <w:szCs w:val="24"/>
        </w:rPr>
        <w:t>.</w:t>
      </w:r>
    </w:p>
    <w:p w:rsidR="00156871" w:rsidRPr="008D40B3" w:rsidRDefault="00156871" w:rsidP="00486411">
      <w:pPr>
        <w:spacing w:before="13" w:line="360" w:lineRule="auto"/>
        <w:ind w:left="120" w:right="501"/>
        <w:rPr>
          <w:rFonts w:ascii="Times New Roman" w:eastAsia="仿宋" w:hAnsi="Times New Roman" w:cs="Times New Roman"/>
          <w:sz w:val="24"/>
          <w:szCs w:val="24"/>
        </w:rPr>
      </w:pPr>
    </w:p>
    <w:p w:rsidR="00156871" w:rsidRPr="0013462A" w:rsidRDefault="0051008D" w:rsidP="00486411">
      <w:pPr>
        <w:spacing w:before="13" w:line="360" w:lineRule="auto"/>
        <w:ind w:right="501"/>
        <w:rPr>
          <w:rFonts w:ascii="Times New Roman" w:eastAsia="仿宋" w:hAnsi="Times New Roman" w:cs="Times New Roman"/>
          <w:b/>
          <w:sz w:val="24"/>
          <w:szCs w:val="24"/>
        </w:rPr>
      </w:pPr>
      <w:r w:rsidRPr="0013462A">
        <w:rPr>
          <w:rFonts w:ascii="Times New Roman" w:eastAsia="仿宋" w:hAnsi="Times New Roman" w:cs="Times New Roman"/>
          <w:b/>
          <w:sz w:val="24"/>
          <w:szCs w:val="24"/>
        </w:rPr>
        <w:t xml:space="preserve"> V. Approval P</w:t>
      </w:r>
      <w:r w:rsidR="00156871" w:rsidRPr="0013462A">
        <w:rPr>
          <w:rFonts w:ascii="Times New Roman" w:eastAsia="仿宋" w:hAnsi="Times New Roman" w:cs="Times New Roman"/>
          <w:b/>
          <w:sz w:val="24"/>
          <w:szCs w:val="24"/>
        </w:rPr>
        <w:t>rocedure</w:t>
      </w:r>
    </w:p>
    <w:p w:rsidR="00156871" w:rsidRPr="0013462A" w:rsidRDefault="004C0F7B" w:rsidP="00486411">
      <w:pPr>
        <w:spacing w:before="13" w:line="360" w:lineRule="auto"/>
        <w:ind w:leftChars="50" w:left="105" w:right="501"/>
        <w:rPr>
          <w:rFonts w:ascii="Times New Roman" w:eastAsia="仿宋" w:hAnsi="Times New Roman" w:cs="Times New Roman"/>
          <w:sz w:val="24"/>
          <w:szCs w:val="24"/>
        </w:rPr>
      </w:pPr>
      <w:r w:rsidRPr="0013462A">
        <w:rPr>
          <w:rFonts w:ascii="Times New Roman" w:eastAsia="仿宋" w:hAnsi="Times New Roman" w:cs="Times New Roman"/>
          <w:sz w:val="24"/>
          <w:szCs w:val="24"/>
        </w:rPr>
        <w:t xml:space="preserve">1. </w:t>
      </w:r>
      <w:r w:rsidR="0051008D" w:rsidRPr="0013462A">
        <w:rPr>
          <w:rFonts w:ascii="Times New Roman" w:eastAsia="仿宋" w:hAnsi="Times New Roman" w:cs="Times New Roman"/>
          <w:sz w:val="24"/>
          <w:szCs w:val="24"/>
        </w:rPr>
        <w:t>Our University has established a ‘</w:t>
      </w:r>
      <w:r w:rsidR="0051008D" w:rsidRPr="0013462A">
        <w:rPr>
          <w:rFonts w:ascii="Times New Roman" w:hAnsi="Times New Roman" w:cs="Times New Roman"/>
          <w:sz w:val="24"/>
          <w:szCs w:val="24"/>
          <w:shd w:val="clear" w:color="auto" w:fill="FFFFFF"/>
        </w:rPr>
        <w:t>Guangdong Government Outstanding International Student Scholarship</w:t>
      </w:r>
      <w:r w:rsidRPr="0013462A">
        <w:rPr>
          <w:rFonts w:ascii="Times New Roman" w:hAnsi="Times New Roman" w:cs="Times New Roman"/>
          <w:sz w:val="24"/>
          <w:szCs w:val="24"/>
          <w:shd w:val="clear" w:color="auto" w:fill="FFFFFF"/>
        </w:rPr>
        <w:t xml:space="preserve"> Assessment</w:t>
      </w:r>
      <w:r w:rsidR="0051008D" w:rsidRPr="0013462A">
        <w:rPr>
          <w:rFonts w:ascii="Times New Roman" w:hAnsi="Times New Roman" w:cs="Times New Roman"/>
          <w:sz w:val="24"/>
          <w:szCs w:val="24"/>
          <w:shd w:val="clear" w:color="auto" w:fill="FFFFFF"/>
        </w:rPr>
        <w:t xml:space="preserve"> Group’ consisting of representatives from the </w:t>
      </w:r>
      <w:r w:rsidR="00644B61" w:rsidRPr="00644B61">
        <w:rPr>
          <w:rFonts w:ascii="Times New Roman" w:hAnsi="Times New Roman" w:cs="Times New Roman"/>
          <w:sz w:val="24"/>
          <w:szCs w:val="24"/>
          <w:shd w:val="clear" w:color="auto" w:fill="FFFFFF"/>
        </w:rPr>
        <w:t>Office of Education Administration</w:t>
      </w:r>
      <w:r w:rsidR="0051008D" w:rsidRPr="0013462A">
        <w:rPr>
          <w:rFonts w:ascii="Times New Roman" w:hAnsi="Times New Roman" w:cs="Times New Roman"/>
          <w:sz w:val="24"/>
          <w:szCs w:val="24"/>
          <w:shd w:val="clear" w:color="auto" w:fill="FFFFFF"/>
        </w:rPr>
        <w:t xml:space="preserve">, </w:t>
      </w:r>
      <w:r w:rsidR="00644B61">
        <w:rPr>
          <w:rFonts w:ascii="Times New Roman" w:hAnsi="Times New Roman" w:cs="Times New Roman" w:hint="eastAsia"/>
          <w:sz w:val="24"/>
          <w:szCs w:val="24"/>
          <w:shd w:val="clear" w:color="auto" w:fill="FFFFFF"/>
        </w:rPr>
        <w:t>G</w:t>
      </w:r>
      <w:r w:rsidR="0051008D" w:rsidRPr="0013462A">
        <w:rPr>
          <w:rFonts w:ascii="Times New Roman" w:hAnsi="Times New Roman" w:cs="Times New Roman"/>
          <w:sz w:val="24"/>
          <w:szCs w:val="24"/>
          <w:shd w:val="clear" w:color="auto" w:fill="FFFFFF"/>
        </w:rPr>
        <w:t>raduate</w:t>
      </w:r>
      <w:r w:rsidR="0051008D" w:rsidRPr="0013462A">
        <w:rPr>
          <w:rFonts w:ascii="Times New Roman" w:eastAsia="仿宋" w:hAnsi="Times New Roman" w:cs="Times New Roman"/>
          <w:sz w:val="24"/>
          <w:szCs w:val="24"/>
        </w:rPr>
        <w:t xml:space="preserve"> </w:t>
      </w:r>
      <w:r w:rsidR="00644B61">
        <w:rPr>
          <w:rFonts w:ascii="Times New Roman" w:eastAsia="仿宋" w:hAnsi="Times New Roman" w:cs="Times New Roman" w:hint="eastAsia"/>
          <w:sz w:val="24"/>
          <w:szCs w:val="24"/>
        </w:rPr>
        <w:t xml:space="preserve">School and </w:t>
      </w:r>
      <w:r w:rsidR="00036B8C" w:rsidRPr="00036B8C">
        <w:rPr>
          <w:rFonts w:ascii="Times New Roman" w:eastAsia="仿宋" w:hAnsi="Times New Roman" w:cs="Times New Roman"/>
          <w:sz w:val="24"/>
          <w:szCs w:val="24"/>
        </w:rPr>
        <w:t>Student Affairs Departmen</w:t>
      </w:r>
      <w:r w:rsidR="009C16FC">
        <w:rPr>
          <w:rFonts w:ascii="Times New Roman" w:eastAsia="仿宋" w:hAnsi="Times New Roman" w:cs="Times New Roman" w:hint="eastAsia"/>
          <w:sz w:val="24"/>
          <w:szCs w:val="24"/>
        </w:rPr>
        <w:t>t</w:t>
      </w:r>
      <w:r w:rsidR="0051008D" w:rsidRPr="0013462A">
        <w:rPr>
          <w:rFonts w:ascii="Times New Roman" w:eastAsia="仿宋" w:hAnsi="Times New Roman" w:cs="Times New Roman"/>
          <w:sz w:val="24"/>
          <w:szCs w:val="24"/>
        </w:rPr>
        <w:t>. The ‘</w:t>
      </w:r>
      <w:r w:rsidRPr="0013462A">
        <w:rPr>
          <w:rFonts w:ascii="Times New Roman" w:eastAsia="仿宋" w:hAnsi="Times New Roman" w:cs="Times New Roman"/>
          <w:sz w:val="24"/>
          <w:szCs w:val="24"/>
        </w:rPr>
        <w:t>Assessment</w:t>
      </w:r>
      <w:r w:rsidR="0051008D" w:rsidRPr="0013462A">
        <w:rPr>
          <w:rFonts w:ascii="Times New Roman" w:eastAsia="仿宋" w:hAnsi="Times New Roman" w:cs="Times New Roman"/>
          <w:sz w:val="24"/>
          <w:szCs w:val="24"/>
        </w:rPr>
        <w:t xml:space="preserve"> Group’ will review and coordinate the applicant selection and submit the referrals to the </w:t>
      </w:r>
      <w:r w:rsidR="00036B8C" w:rsidRPr="00036B8C">
        <w:rPr>
          <w:rFonts w:ascii="Times New Roman" w:eastAsia="仿宋" w:hAnsi="Times New Roman" w:cs="Times New Roman"/>
          <w:sz w:val="24"/>
          <w:szCs w:val="24"/>
        </w:rPr>
        <w:t>Department of Education of Guangdong Province</w:t>
      </w:r>
      <w:r w:rsidR="0051008D" w:rsidRPr="0013462A">
        <w:rPr>
          <w:rFonts w:ascii="Times New Roman" w:eastAsia="仿宋" w:hAnsi="Times New Roman" w:cs="Times New Roman"/>
          <w:sz w:val="24"/>
          <w:szCs w:val="24"/>
        </w:rPr>
        <w:t xml:space="preserve">. </w:t>
      </w:r>
    </w:p>
    <w:p w:rsidR="004C0F7B" w:rsidRPr="0013462A" w:rsidRDefault="004C0F7B" w:rsidP="00486411">
      <w:pPr>
        <w:spacing w:before="13" w:line="360" w:lineRule="auto"/>
        <w:ind w:leftChars="50" w:left="105" w:right="501"/>
        <w:rPr>
          <w:rFonts w:ascii="Times New Roman" w:eastAsia="仿宋" w:hAnsi="Times New Roman" w:cs="Times New Roman"/>
          <w:sz w:val="24"/>
          <w:szCs w:val="24"/>
        </w:rPr>
      </w:pPr>
      <w:r w:rsidRPr="0013462A">
        <w:rPr>
          <w:rFonts w:ascii="Times New Roman" w:eastAsia="仿宋" w:hAnsi="Times New Roman" w:cs="Times New Roman"/>
          <w:sz w:val="24"/>
          <w:szCs w:val="24"/>
        </w:rPr>
        <w:t xml:space="preserve">2. The final list of scholarship-winning students shall be based on the list of the </w:t>
      </w:r>
      <w:r w:rsidR="00036B8C" w:rsidRPr="00036B8C">
        <w:rPr>
          <w:rFonts w:ascii="Times New Roman" w:eastAsia="仿宋" w:hAnsi="Times New Roman" w:cs="Times New Roman"/>
          <w:sz w:val="24"/>
          <w:szCs w:val="24"/>
        </w:rPr>
        <w:t>Department of Education of Guangdong Province</w:t>
      </w:r>
      <w:r w:rsidRPr="0013462A">
        <w:rPr>
          <w:rFonts w:ascii="Times New Roman" w:eastAsia="仿宋" w:hAnsi="Times New Roman" w:cs="Times New Roman"/>
          <w:sz w:val="24"/>
          <w:szCs w:val="24"/>
        </w:rPr>
        <w:t xml:space="preserve"> distributed to our school after public announcement.</w:t>
      </w:r>
    </w:p>
    <w:p w:rsidR="00121BD9" w:rsidRPr="00F67D24" w:rsidRDefault="004C0F7B" w:rsidP="00486411">
      <w:pPr>
        <w:spacing w:before="13" w:line="360" w:lineRule="auto"/>
        <w:ind w:leftChars="50" w:left="105" w:right="501"/>
        <w:rPr>
          <w:rFonts w:ascii="Times New Roman" w:eastAsia="仿宋" w:hAnsi="Times New Roman" w:cs="Times New Roman"/>
          <w:b/>
          <w:sz w:val="24"/>
          <w:szCs w:val="24"/>
          <w:lang w:val="fr-FR"/>
        </w:rPr>
      </w:pPr>
      <w:r w:rsidRPr="00F67D24">
        <w:rPr>
          <w:rFonts w:ascii="Times New Roman" w:eastAsia="仿宋" w:hAnsi="Times New Roman" w:cs="Times New Roman"/>
          <w:b/>
          <w:sz w:val="24"/>
          <w:szCs w:val="24"/>
          <w:lang w:val="fr-FR"/>
        </w:rPr>
        <w:t>VI. Contact Information</w:t>
      </w:r>
    </w:p>
    <w:p w:rsidR="00121BD9" w:rsidRPr="00B12686" w:rsidRDefault="004C0F7B" w:rsidP="00486411">
      <w:pPr>
        <w:spacing w:before="13" w:line="360" w:lineRule="auto"/>
        <w:ind w:left="120" w:right="501"/>
        <w:rPr>
          <w:rFonts w:ascii="Times New Roman" w:eastAsia="仿宋" w:hAnsi="Times New Roman" w:cs="Times New Roman"/>
          <w:sz w:val="24"/>
          <w:szCs w:val="24"/>
          <w:lang w:val="fr-FR"/>
        </w:rPr>
      </w:pPr>
      <w:r w:rsidRPr="00B12686">
        <w:rPr>
          <w:rFonts w:ascii="Times New Roman" w:eastAsia="仿宋" w:hAnsi="Times New Roman" w:cs="Times New Roman"/>
          <w:sz w:val="24"/>
          <w:szCs w:val="24"/>
          <w:lang w:val="fr-FR"/>
        </w:rPr>
        <w:t>Contact</w:t>
      </w:r>
      <w:r w:rsidR="00644B61" w:rsidRPr="00B12686">
        <w:rPr>
          <w:rFonts w:ascii="Times New Roman" w:eastAsia="仿宋" w:hAnsi="Times New Roman" w:cs="Times New Roman" w:hint="eastAsia"/>
          <w:sz w:val="24"/>
          <w:szCs w:val="24"/>
          <w:lang w:val="fr-FR"/>
        </w:rPr>
        <w:t xml:space="preserve"> person</w:t>
      </w:r>
      <w:r w:rsidRPr="00B12686">
        <w:rPr>
          <w:rFonts w:ascii="Times New Roman" w:eastAsia="仿宋" w:hAnsi="Times New Roman" w:cs="Times New Roman"/>
          <w:sz w:val="24"/>
          <w:szCs w:val="24"/>
          <w:lang w:val="fr-FR"/>
        </w:rPr>
        <w:t xml:space="preserve">: </w:t>
      </w:r>
      <w:r w:rsidR="00B12686" w:rsidRPr="00B12686">
        <w:rPr>
          <w:rFonts w:ascii="Times New Roman" w:eastAsia="仿宋" w:hAnsi="Times New Roman" w:cs="Times New Roman" w:hint="eastAsia"/>
          <w:sz w:val="24"/>
          <w:szCs w:val="24"/>
          <w:lang w:val="fr-FR"/>
        </w:rPr>
        <w:t>Ms Du</w:t>
      </w:r>
    </w:p>
    <w:p w:rsidR="00121BD9" w:rsidRPr="00B12686" w:rsidRDefault="004C0F7B" w:rsidP="00486411">
      <w:pPr>
        <w:spacing w:before="13" w:line="360" w:lineRule="auto"/>
        <w:ind w:left="120" w:right="501"/>
        <w:rPr>
          <w:rFonts w:ascii="Times New Roman" w:eastAsia="仿宋" w:hAnsi="Times New Roman" w:cs="Times New Roman"/>
          <w:sz w:val="24"/>
          <w:szCs w:val="24"/>
        </w:rPr>
      </w:pPr>
      <w:r w:rsidRPr="00B12686">
        <w:rPr>
          <w:rFonts w:ascii="Times New Roman" w:eastAsia="仿宋" w:hAnsi="Times New Roman" w:cs="Times New Roman"/>
          <w:sz w:val="24"/>
          <w:szCs w:val="24"/>
        </w:rPr>
        <w:t xml:space="preserve">Email: </w:t>
      </w:r>
      <w:hyperlink r:id="rId8" w:history="1">
        <w:r w:rsidRPr="00B12686">
          <w:rPr>
            <w:rStyle w:val="a6"/>
            <w:rFonts w:ascii="Times New Roman" w:eastAsia="仿宋" w:hAnsi="Times New Roman" w:cs="Times New Roman"/>
            <w:color w:val="auto"/>
            <w:sz w:val="24"/>
            <w:szCs w:val="24"/>
            <w:u w:val="none"/>
          </w:rPr>
          <w:t>dujietao@mail.sysu.edu.cn</w:t>
        </w:r>
      </w:hyperlink>
    </w:p>
    <w:p w:rsidR="00121BD9" w:rsidRPr="00B12686" w:rsidRDefault="004C0F7B" w:rsidP="00486411">
      <w:pPr>
        <w:spacing w:before="13" w:line="360" w:lineRule="auto"/>
        <w:ind w:left="120" w:right="501"/>
        <w:rPr>
          <w:rFonts w:ascii="Times New Roman" w:eastAsia="仿宋" w:hAnsi="Times New Roman" w:cs="Times New Roman"/>
          <w:sz w:val="24"/>
          <w:szCs w:val="24"/>
        </w:rPr>
      </w:pPr>
      <w:r w:rsidRPr="00B12686">
        <w:rPr>
          <w:rFonts w:ascii="Times New Roman" w:eastAsia="仿宋" w:hAnsi="Times New Roman" w:cs="Times New Roman"/>
          <w:sz w:val="24"/>
          <w:szCs w:val="24"/>
        </w:rPr>
        <w:t>Tel: 0086-20-84110819</w:t>
      </w:r>
    </w:p>
    <w:p w:rsidR="00121BD9" w:rsidRPr="00B12686" w:rsidRDefault="004C0F7B" w:rsidP="00486411">
      <w:pPr>
        <w:spacing w:before="13" w:line="360" w:lineRule="auto"/>
        <w:ind w:left="120" w:right="501"/>
        <w:rPr>
          <w:rFonts w:ascii="Times New Roman" w:eastAsia="仿宋" w:hAnsi="Times New Roman" w:cs="Times New Roman"/>
          <w:sz w:val="24"/>
          <w:szCs w:val="24"/>
        </w:rPr>
      </w:pPr>
      <w:r w:rsidRPr="00B12686">
        <w:rPr>
          <w:rFonts w:ascii="Times New Roman" w:eastAsia="仿宋" w:hAnsi="Times New Roman" w:cs="Times New Roman"/>
          <w:sz w:val="24"/>
          <w:szCs w:val="24"/>
        </w:rPr>
        <w:t xml:space="preserve">Address: Admission Office </w:t>
      </w:r>
      <w:proofErr w:type="gramStart"/>
      <w:r w:rsidRPr="00B12686">
        <w:rPr>
          <w:rFonts w:ascii="Times New Roman" w:eastAsia="仿宋" w:hAnsi="Times New Roman" w:cs="Times New Roman"/>
          <w:sz w:val="24"/>
          <w:szCs w:val="24"/>
        </w:rPr>
        <w:t>( Office</w:t>
      </w:r>
      <w:proofErr w:type="gramEnd"/>
      <w:r w:rsidRPr="00B12686">
        <w:rPr>
          <w:rFonts w:ascii="Times New Roman" w:eastAsia="仿宋" w:hAnsi="Times New Roman" w:cs="Times New Roman"/>
          <w:sz w:val="24"/>
          <w:szCs w:val="24"/>
        </w:rPr>
        <w:t xml:space="preserve"> for International Students’ Affairs Office), </w:t>
      </w:r>
      <w:r w:rsidRPr="00B12686">
        <w:rPr>
          <w:rFonts w:ascii="Times New Roman" w:eastAsia="仿宋" w:hAnsi="Times New Roman" w:cs="Times New Roman"/>
          <w:sz w:val="24"/>
          <w:szCs w:val="24"/>
        </w:rPr>
        <w:lastRenderedPageBreak/>
        <w:t xml:space="preserve">Sun </w:t>
      </w:r>
      <w:proofErr w:type="spellStart"/>
      <w:r w:rsidRPr="00B12686">
        <w:rPr>
          <w:rFonts w:ascii="Times New Roman" w:eastAsia="仿宋" w:hAnsi="Times New Roman" w:cs="Times New Roman"/>
          <w:sz w:val="24"/>
          <w:szCs w:val="24"/>
        </w:rPr>
        <w:t>Yat-sen</w:t>
      </w:r>
      <w:proofErr w:type="spellEnd"/>
      <w:r w:rsidRPr="00B12686">
        <w:rPr>
          <w:rFonts w:ascii="Times New Roman" w:eastAsia="仿宋" w:hAnsi="Times New Roman" w:cs="Times New Roman"/>
          <w:sz w:val="24"/>
          <w:szCs w:val="24"/>
        </w:rPr>
        <w:t xml:space="preserve"> University, No. 1</w:t>
      </w:r>
      <w:r w:rsidR="00121BD9" w:rsidRPr="00B12686">
        <w:rPr>
          <w:rFonts w:ascii="Times New Roman" w:eastAsia="仿宋" w:hAnsi="Times New Roman" w:cs="Times New Roman"/>
          <w:sz w:val="24"/>
          <w:szCs w:val="24"/>
        </w:rPr>
        <w:t xml:space="preserve">35 </w:t>
      </w:r>
      <w:proofErr w:type="spellStart"/>
      <w:r w:rsidR="00121BD9" w:rsidRPr="00B12686">
        <w:rPr>
          <w:rFonts w:ascii="Times New Roman" w:eastAsia="仿宋" w:hAnsi="Times New Roman" w:cs="Times New Roman"/>
          <w:sz w:val="24"/>
          <w:szCs w:val="24"/>
        </w:rPr>
        <w:t>Xingang</w:t>
      </w:r>
      <w:proofErr w:type="spellEnd"/>
      <w:r w:rsidR="00121BD9" w:rsidRPr="00B12686">
        <w:rPr>
          <w:rFonts w:ascii="Times New Roman" w:eastAsia="仿宋" w:hAnsi="Times New Roman" w:cs="Times New Roman"/>
          <w:sz w:val="24"/>
          <w:szCs w:val="24"/>
        </w:rPr>
        <w:t xml:space="preserve"> Road West, Guangzhou, </w:t>
      </w:r>
      <w:r w:rsidRPr="00B12686">
        <w:rPr>
          <w:rFonts w:ascii="Times New Roman" w:eastAsia="仿宋" w:hAnsi="Times New Roman" w:cs="Times New Roman"/>
          <w:sz w:val="24"/>
          <w:szCs w:val="24"/>
        </w:rPr>
        <w:t>China</w:t>
      </w:r>
    </w:p>
    <w:p w:rsidR="003F1590" w:rsidRDefault="00121BD9" w:rsidP="00344031">
      <w:pPr>
        <w:spacing w:before="13" w:line="360" w:lineRule="auto"/>
        <w:ind w:left="120" w:right="501"/>
        <w:rPr>
          <w:rFonts w:ascii="Times New Roman" w:eastAsia="仿宋" w:hAnsi="Times New Roman" w:cs="Times New Roman"/>
          <w:sz w:val="24"/>
          <w:szCs w:val="24"/>
        </w:rPr>
      </w:pPr>
      <w:r w:rsidRPr="00B12686">
        <w:rPr>
          <w:rFonts w:ascii="Times New Roman" w:eastAsia="仿宋" w:hAnsi="Times New Roman" w:cs="Times New Roman"/>
          <w:sz w:val="24"/>
          <w:szCs w:val="24"/>
        </w:rPr>
        <w:t>Postcode: 510275</w:t>
      </w:r>
    </w:p>
    <w:p w:rsidR="002A0EA8" w:rsidRDefault="002A0EA8" w:rsidP="00344031">
      <w:pPr>
        <w:spacing w:before="13" w:line="360" w:lineRule="auto"/>
        <w:ind w:left="120" w:right="501"/>
        <w:rPr>
          <w:rFonts w:ascii="Times New Roman" w:eastAsia="仿宋" w:hAnsi="Times New Roman" w:cs="Times New Roman"/>
          <w:sz w:val="24"/>
          <w:szCs w:val="24"/>
        </w:rPr>
      </w:pPr>
    </w:p>
    <w:p w:rsidR="002A0EA8" w:rsidRPr="002A0EA8" w:rsidRDefault="002A0EA8" w:rsidP="00344031">
      <w:pPr>
        <w:spacing w:before="13" w:line="360" w:lineRule="auto"/>
        <w:ind w:left="120" w:right="501"/>
        <w:rPr>
          <w:rFonts w:ascii="Times New Roman" w:eastAsia="仿宋" w:hAnsi="Times New Roman" w:cs="Times New Roman"/>
          <w:sz w:val="24"/>
          <w:szCs w:val="24"/>
        </w:rPr>
      </w:pPr>
      <w:r>
        <w:rPr>
          <w:rFonts w:ascii="Times New Roman" w:eastAsia="仿宋" w:hAnsi="Times New Roman" w:cs="Times New Roman"/>
          <w:sz w:val="24"/>
          <w:szCs w:val="24"/>
        </w:rPr>
        <w:t xml:space="preserve">Appendix </w:t>
      </w:r>
      <w:r>
        <w:rPr>
          <w:rFonts w:ascii="Times New Roman" w:eastAsia="仿宋" w:hAnsi="Times New Roman" w:cs="Times New Roman" w:hint="eastAsia"/>
          <w:sz w:val="24"/>
          <w:szCs w:val="24"/>
        </w:rPr>
        <w:t>：</w:t>
      </w:r>
      <w:r w:rsidRPr="002A0EA8">
        <w:rPr>
          <w:rFonts w:ascii="Times New Roman" w:eastAsia="仿宋" w:hAnsi="Times New Roman" w:cs="Times New Roman"/>
          <w:sz w:val="24"/>
          <w:szCs w:val="24"/>
        </w:rPr>
        <w:t>Guangdong Government Outstanding</w:t>
      </w:r>
      <w:r>
        <w:rPr>
          <w:rFonts w:ascii="Times New Roman" w:eastAsia="仿宋" w:hAnsi="Times New Roman" w:cs="Times New Roman" w:hint="eastAsia"/>
          <w:sz w:val="24"/>
          <w:szCs w:val="24"/>
        </w:rPr>
        <w:t xml:space="preserve"> </w:t>
      </w:r>
      <w:r w:rsidRPr="002A0EA8">
        <w:rPr>
          <w:rFonts w:ascii="Times New Roman" w:eastAsia="仿宋" w:hAnsi="Times New Roman" w:cs="Times New Roman"/>
          <w:sz w:val="24"/>
          <w:szCs w:val="24"/>
        </w:rPr>
        <w:t>International Student Scholarship Application Form</w:t>
      </w:r>
    </w:p>
    <w:sectPr w:rsidR="002A0EA8" w:rsidRPr="002A0E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BB" w:rsidRDefault="005477BB" w:rsidP="00B26399">
      <w:r>
        <w:separator/>
      </w:r>
    </w:p>
  </w:endnote>
  <w:endnote w:type="continuationSeparator" w:id="0">
    <w:p w:rsidR="005477BB" w:rsidRDefault="005477BB" w:rsidP="00B2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BB" w:rsidRDefault="005477BB" w:rsidP="00B26399">
      <w:r>
        <w:separator/>
      </w:r>
    </w:p>
  </w:footnote>
  <w:footnote w:type="continuationSeparator" w:id="0">
    <w:p w:rsidR="005477BB" w:rsidRDefault="005477BB" w:rsidP="00B26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6CA"/>
    <w:multiLevelType w:val="multilevel"/>
    <w:tmpl w:val="71987304"/>
    <w:lvl w:ilvl="0">
      <w:start w:val="1"/>
      <w:numFmt w:val="decimal"/>
      <w:lvlText w:val="%1."/>
      <w:lvlJc w:val="left"/>
      <w:pPr>
        <w:ind w:left="480" w:hanging="360"/>
      </w:pPr>
      <w:rPr>
        <w:rFonts w:hint="default"/>
      </w:rPr>
    </w:lvl>
    <w:lvl w:ilvl="1">
      <w:start w:val="2"/>
      <w:numFmt w:val="decimal"/>
      <w:isLgl/>
      <w:lvlText w:val="%1.%2"/>
      <w:lvlJc w:val="left"/>
      <w:pPr>
        <w:ind w:left="8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800" w:hanging="1800"/>
      </w:pPr>
      <w:rPr>
        <w:rFonts w:hint="default"/>
      </w:rPr>
    </w:lvl>
  </w:abstractNum>
  <w:abstractNum w:abstractNumId="1">
    <w:nsid w:val="2EFE0EAF"/>
    <w:multiLevelType w:val="hybridMultilevel"/>
    <w:tmpl w:val="0A42D5E4"/>
    <w:lvl w:ilvl="0" w:tplc="AE86B57C">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nsid w:val="50411E72"/>
    <w:multiLevelType w:val="multilevel"/>
    <w:tmpl w:val="24D0B7C8"/>
    <w:lvl w:ilvl="0">
      <w:start w:val="1"/>
      <w:numFmt w:val="upperRoman"/>
      <w:lvlText w:val="%1."/>
      <w:lvlJc w:val="left"/>
      <w:pPr>
        <w:ind w:left="480" w:hanging="360"/>
      </w:pPr>
      <w:rPr>
        <w:rFonts w:hint="eastAsia"/>
      </w:rPr>
    </w:lvl>
    <w:lvl w:ilvl="1">
      <w:start w:val="2"/>
      <w:numFmt w:val="decimal"/>
      <w:isLgl/>
      <w:lvlText w:val="%1.%2"/>
      <w:lvlJc w:val="left"/>
      <w:pPr>
        <w:ind w:left="8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800" w:hanging="1800"/>
      </w:pPr>
      <w:rPr>
        <w:rFonts w:hint="default"/>
      </w:rPr>
    </w:lvl>
  </w:abstractNum>
  <w:abstractNum w:abstractNumId="3">
    <w:nsid w:val="5C073A9D"/>
    <w:multiLevelType w:val="hybridMultilevel"/>
    <w:tmpl w:val="3E0CD3B4"/>
    <w:lvl w:ilvl="0" w:tplc="B732AB9E">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nsid w:val="624E24D8"/>
    <w:multiLevelType w:val="hybridMultilevel"/>
    <w:tmpl w:val="CF1E3172"/>
    <w:lvl w:ilvl="0" w:tplc="CC7A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44"/>
    <w:rsid w:val="00036B8C"/>
    <w:rsid w:val="00121BD9"/>
    <w:rsid w:val="0013462A"/>
    <w:rsid w:val="00156871"/>
    <w:rsid w:val="00201F7F"/>
    <w:rsid w:val="002A0EA8"/>
    <w:rsid w:val="002A440B"/>
    <w:rsid w:val="002C2AB0"/>
    <w:rsid w:val="003228E1"/>
    <w:rsid w:val="00344031"/>
    <w:rsid w:val="00396AC8"/>
    <w:rsid w:val="003C5ED4"/>
    <w:rsid w:val="003F1590"/>
    <w:rsid w:val="00422745"/>
    <w:rsid w:val="004735E8"/>
    <w:rsid w:val="00486411"/>
    <w:rsid w:val="004C0F7B"/>
    <w:rsid w:val="004E5F2C"/>
    <w:rsid w:val="004F6B80"/>
    <w:rsid w:val="0051008D"/>
    <w:rsid w:val="005477BB"/>
    <w:rsid w:val="00577B33"/>
    <w:rsid w:val="005B63D6"/>
    <w:rsid w:val="00644B61"/>
    <w:rsid w:val="006B3541"/>
    <w:rsid w:val="00710D7F"/>
    <w:rsid w:val="00713CAE"/>
    <w:rsid w:val="008D40B3"/>
    <w:rsid w:val="009037C1"/>
    <w:rsid w:val="009C16FC"/>
    <w:rsid w:val="009F0ABD"/>
    <w:rsid w:val="00AB03B3"/>
    <w:rsid w:val="00B12686"/>
    <w:rsid w:val="00B26399"/>
    <w:rsid w:val="00B27A7E"/>
    <w:rsid w:val="00B34071"/>
    <w:rsid w:val="00B441A5"/>
    <w:rsid w:val="00BC418B"/>
    <w:rsid w:val="00BE4105"/>
    <w:rsid w:val="00D251DA"/>
    <w:rsid w:val="00D32C71"/>
    <w:rsid w:val="00D7569D"/>
    <w:rsid w:val="00D77644"/>
    <w:rsid w:val="00E20F91"/>
    <w:rsid w:val="00E943D5"/>
    <w:rsid w:val="00EE0560"/>
    <w:rsid w:val="00F27002"/>
    <w:rsid w:val="00F67D24"/>
    <w:rsid w:val="00F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399"/>
    <w:rPr>
      <w:sz w:val="18"/>
      <w:szCs w:val="18"/>
    </w:rPr>
  </w:style>
  <w:style w:type="paragraph" w:styleId="a4">
    <w:name w:val="footer"/>
    <w:basedOn w:val="a"/>
    <w:link w:val="Char0"/>
    <w:uiPriority w:val="99"/>
    <w:unhideWhenUsed/>
    <w:rsid w:val="00B26399"/>
    <w:pPr>
      <w:tabs>
        <w:tab w:val="center" w:pos="4153"/>
        <w:tab w:val="right" w:pos="8306"/>
      </w:tabs>
      <w:snapToGrid w:val="0"/>
      <w:jc w:val="left"/>
    </w:pPr>
    <w:rPr>
      <w:sz w:val="18"/>
      <w:szCs w:val="18"/>
    </w:rPr>
  </w:style>
  <w:style w:type="character" w:customStyle="1" w:styleId="Char0">
    <w:name w:val="页脚 Char"/>
    <w:basedOn w:val="a0"/>
    <w:link w:val="a4"/>
    <w:uiPriority w:val="99"/>
    <w:rsid w:val="00B26399"/>
    <w:rPr>
      <w:sz w:val="18"/>
      <w:szCs w:val="18"/>
    </w:rPr>
  </w:style>
  <w:style w:type="character" w:customStyle="1" w:styleId="transsent">
    <w:name w:val="transsent"/>
    <w:basedOn w:val="a0"/>
    <w:rsid w:val="003228E1"/>
  </w:style>
  <w:style w:type="paragraph" w:styleId="a5">
    <w:name w:val="List Paragraph"/>
    <w:basedOn w:val="a"/>
    <w:uiPriority w:val="34"/>
    <w:qFormat/>
    <w:rsid w:val="00B27A7E"/>
    <w:pPr>
      <w:ind w:firstLineChars="200" w:firstLine="420"/>
    </w:pPr>
  </w:style>
  <w:style w:type="character" w:styleId="a6">
    <w:name w:val="Hyperlink"/>
    <w:basedOn w:val="a0"/>
    <w:uiPriority w:val="99"/>
    <w:unhideWhenUsed/>
    <w:rsid w:val="00F27002"/>
    <w:rPr>
      <w:color w:val="0000FF" w:themeColor="hyperlink"/>
      <w:u w:val="single"/>
    </w:rPr>
  </w:style>
  <w:style w:type="paragraph" w:customStyle="1" w:styleId="1">
    <w:name w:val="列出段落1"/>
    <w:rsid w:val="004F6B80"/>
    <w:pPr>
      <w:widowControl w:val="0"/>
      <w:ind w:firstLine="420"/>
      <w:jc w:val="both"/>
    </w:pPr>
    <w:rPr>
      <w:rFonts w:ascii="Calibri" w:eastAsia="Calibri" w:hAnsi="Calibri" w:cs="Calibri"/>
      <w:color w:val="000000"/>
      <w:szCs w:val="21"/>
      <w:u w:color="000000"/>
    </w:rPr>
  </w:style>
  <w:style w:type="paragraph" w:styleId="a7">
    <w:name w:val="Balloon Text"/>
    <w:basedOn w:val="a"/>
    <w:link w:val="Char1"/>
    <w:uiPriority w:val="99"/>
    <w:semiHidden/>
    <w:unhideWhenUsed/>
    <w:rsid w:val="00577B33"/>
    <w:rPr>
      <w:sz w:val="18"/>
      <w:szCs w:val="18"/>
    </w:rPr>
  </w:style>
  <w:style w:type="character" w:customStyle="1" w:styleId="Char1">
    <w:name w:val="批注框文本 Char"/>
    <w:basedOn w:val="a0"/>
    <w:link w:val="a7"/>
    <w:uiPriority w:val="99"/>
    <w:semiHidden/>
    <w:rsid w:val="00577B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399"/>
    <w:rPr>
      <w:sz w:val="18"/>
      <w:szCs w:val="18"/>
    </w:rPr>
  </w:style>
  <w:style w:type="paragraph" w:styleId="a4">
    <w:name w:val="footer"/>
    <w:basedOn w:val="a"/>
    <w:link w:val="Char0"/>
    <w:uiPriority w:val="99"/>
    <w:unhideWhenUsed/>
    <w:rsid w:val="00B26399"/>
    <w:pPr>
      <w:tabs>
        <w:tab w:val="center" w:pos="4153"/>
        <w:tab w:val="right" w:pos="8306"/>
      </w:tabs>
      <w:snapToGrid w:val="0"/>
      <w:jc w:val="left"/>
    </w:pPr>
    <w:rPr>
      <w:sz w:val="18"/>
      <w:szCs w:val="18"/>
    </w:rPr>
  </w:style>
  <w:style w:type="character" w:customStyle="1" w:styleId="Char0">
    <w:name w:val="页脚 Char"/>
    <w:basedOn w:val="a0"/>
    <w:link w:val="a4"/>
    <w:uiPriority w:val="99"/>
    <w:rsid w:val="00B26399"/>
    <w:rPr>
      <w:sz w:val="18"/>
      <w:szCs w:val="18"/>
    </w:rPr>
  </w:style>
  <w:style w:type="character" w:customStyle="1" w:styleId="transsent">
    <w:name w:val="transsent"/>
    <w:basedOn w:val="a0"/>
    <w:rsid w:val="003228E1"/>
  </w:style>
  <w:style w:type="paragraph" w:styleId="a5">
    <w:name w:val="List Paragraph"/>
    <w:basedOn w:val="a"/>
    <w:uiPriority w:val="34"/>
    <w:qFormat/>
    <w:rsid w:val="00B27A7E"/>
    <w:pPr>
      <w:ind w:firstLineChars="200" w:firstLine="420"/>
    </w:pPr>
  </w:style>
  <w:style w:type="character" w:styleId="a6">
    <w:name w:val="Hyperlink"/>
    <w:basedOn w:val="a0"/>
    <w:uiPriority w:val="99"/>
    <w:unhideWhenUsed/>
    <w:rsid w:val="00F27002"/>
    <w:rPr>
      <w:color w:val="0000FF" w:themeColor="hyperlink"/>
      <w:u w:val="single"/>
    </w:rPr>
  </w:style>
  <w:style w:type="paragraph" w:customStyle="1" w:styleId="1">
    <w:name w:val="列出段落1"/>
    <w:rsid w:val="004F6B80"/>
    <w:pPr>
      <w:widowControl w:val="0"/>
      <w:ind w:firstLine="420"/>
      <w:jc w:val="both"/>
    </w:pPr>
    <w:rPr>
      <w:rFonts w:ascii="Calibri" w:eastAsia="Calibri" w:hAnsi="Calibri" w:cs="Calibri"/>
      <w:color w:val="000000"/>
      <w:szCs w:val="21"/>
      <w:u w:color="000000"/>
    </w:rPr>
  </w:style>
  <w:style w:type="paragraph" w:styleId="a7">
    <w:name w:val="Balloon Text"/>
    <w:basedOn w:val="a"/>
    <w:link w:val="Char1"/>
    <w:uiPriority w:val="99"/>
    <w:semiHidden/>
    <w:unhideWhenUsed/>
    <w:rsid w:val="00577B33"/>
    <w:rPr>
      <w:sz w:val="18"/>
      <w:szCs w:val="18"/>
    </w:rPr>
  </w:style>
  <w:style w:type="character" w:customStyle="1" w:styleId="Char1">
    <w:name w:val="批注框文本 Char"/>
    <w:basedOn w:val="a0"/>
    <w:link w:val="a7"/>
    <w:uiPriority w:val="99"/>
    <w:semiHidden/>
    <w:rsid w:val="00577B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48499">
      <w:bodyDiv w:val="1"/>
      <w:marLeft w:val="0"/>
      <w:marRight w:val="0"/>
      <w:marTop w:val="0"/>
      <w:marBottom w:val="0"/>
      <w:divBdr>
        <w:top w:val="none" w:sz="0" w:space="0" w:color="auto"/>
        <w:left w:val="none" w:sz="0" w:space="0" w:color="auto"/>
        <w:bottom w:val="none" w:sz="0" w:space="0" w:color="auto"/>
        <w:right w:val="none" w:sz="0" w:space="0" w:color="auto"/>
      </w:divBdr>
      <w:divsChild>
        <w:div w:id="1052341815">
          <w:marLeft w:val="0"/>
          <w:marRight w:val="0"/>
          <w:marTop w:val="0"/>
          <w:marBottom w:val="0"/>
          <w:divBdr>
            <w:top w:val="none" w:sz="0" w:space="0" w:color="auto"/>
            <w:left w:val="none" w:sz="0" w:space="0" w:color="auto"/>
            <w:bottom w:val="none" w:sz="0" w:space="0" w:color="auto"/>
            <w:right w:val="none" w:sz="0" w:space="0" w:color="auto"/>
          </w:divBdr>
        </w:div>
      </w:divsChild>
    </w:div>
    <w:div w:id="1471441733">
      <w:bodyDiv w:val="1"/>
      <w:marLeft w:val="0"/>
      <w:marRight w:val="0"/>
      <w:marTop w:val="0"/>
      <w:marBottom w:val="0"/>
      <w:divBdr>
        <w:top w:val="none" w:sz="0" w:space="0" w:color="auto"/>
        <w:left w:val="none" w:sz="0" w:space="0" w:color="auto"/>
        <w:bottom w:val="none" w:sz="0" w:space="0" w:color="auto"/>
        <w:right w:val="none" w:sz="0" w:space="0" w:color="auto"/>
      </w:divBdr>
      <w:divsChild>
        <w:div w:id="119310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jietao@mail.sys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admin101</dc:creator>
  <cp:lastModifiedBy>admin101</cp:lastModifiedBy>
  <cp:revision>9</cp:revision>
  <cp:lastPrinted>2019-02-28T11:35:00Z</cp:lastPrinted>
  <dcterms:created xsi:type="dcterms:W3CDTF">2019-02-28T05:54:00Z</dcterms:created>
  <dcterms:modified xsi:type="dcterms:W3CDTF">2019-03-06T06:53:00Z</dcterms:modified>
</cp:coreProperties>
</file>